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A81" w:rsidRDefault="00341393">
      <w:pPr>
        <w:pStyle w:val="a5"/>
        <w:widowControl/>
        <w:spacing w:before="225" w:beforeAutospacing="0" w:after="300" w:afterAutospacing="0" w:line="450" w:lineRule="atLeast"/>
        <w:ind w:firstLine="525"/>
        <w:jc w:val="center"/>
        <w:rPr>
          <w:rFonts w:ascii="微软雅黑" w:eastAsia="微软雅黑" w:hAnsi="微软雅黑" w:cs="微软雅黑"/>
          <w:color w:val="000000"/>
          <w:sz w:val="25"/>
          <w:szCs w:val="25"/>
        </w:rPr>
      </w:pPr>
      <w:r>
        <w:rPr>
          <w:rStyle w:val="a7"/>
          <w:rFonts w:ascii="微软雅黑" w:eastAsia="微软雅黑" w:hAnsi="微软雅黑" w:cs="微软雅黑" w:hint="eastAsia"/>
          <w:color w:val="000000"/>
          <w:sz w:val="25"/>
          <w:szCs w:val="25"/>
        </w:rPr>
        <w:t>尼玛县民宗局2019年部门预算公开说明</w:t>
      </w:r>
    </w:p>
    <w:p w:rsidR="00601A81" w:rsidRDefault="00341393">
      <w:pPr>
        <w:pStyle w:val="a5"/>
        <w:widowControl/>
        <w:spacing w:before="225" w:beforeAutospacing="0" w:after="300" w:afterAutospacing="0" w:line="450" w:lineRule="atLeast"/>
        <w:ind w:firstLine="525"/>
        <w:jc w:val="center"/>
        <w:rPr>
          <w:rFonts w:ascii="微软雅黑" w:eastAsia="微软雅黑" w:hAnsi="微软雅黑" w:cs="微软雅黑"/>
          <w:color w:val="000000"/>
          <w:sz w:val="25"/>
          <w:szCs w:val="25"/>
        </w:rPr>
      </w:pPr>
      <w:r>
        <w:rPr>
          <w:rStyle w:val="a7"/>
          <w:rFonts w:ascii="微软雅黑" w:eastAsia="微软雅黑" w:hAnsi="微软雅黑" w:cs="微软雅黑" w:hint="eastAsia"/>
          <w:color w:val="000000"/>
          <w:sz w:val="25"/>
          <w:szCs w:val="25"/>
        </w:rPr>
        <w:t>2019年4月20日</w:t>
      </w:r>
    </w:p>
    <w:p w:rsidR="00601A81" w:rsidRDefault="00341393">
      <w:pPr>
        <w:pStyle w:val="a5"/>
        <w:widowControl/>
        <w:spacing w:beforeAutospacing="0" w:afterAutospacing="0" w:line="360" w:lineRule="auto"/>
        <w:ind w:firstLine="527"/>
        <w:rPr>
          <w:rFonts w:ascii="微软雅黑" w:eastAsia="微软雅黑" w:hAnsi="微软雅黑" w:cs="微软雅黑"/>
          <w:color w:val="000000"/>
          <w:sz w:val="25"/>
          <w:szCs w:val="25"/>
        </w:rPr>
      </w:pPr>
      <w:r>
        <w:rPr>
          <w:rStyle w:val="a7"/>
          <w:rFonts w:ascii="微软雅黑" w:eastAsia="微软雅黑" w:hAnsi="微软雅黑" w:cs="微软雅黑" w:hint="eastAsia"/>
          <w:color w:val="000000"/>
          <w:sz w:val="25"/>
          <w:szCs w:val="25"/>
        </w:rPr>
        <w:t>目录</w:t>
      </w:r>
    </w:p>
    <w:p w:rsidR="00601A81" w:rsidRDefault="00341393">
      <w:pPr>
        <w:pStyle w:val="a5"/>
        <w:widowControl/>
        <w:spacing w:beforeAutospacing="0" w:afterAutospacing="0" w:line="360" w:lineRule="auto"/>
        <w:ind w:firstLine="527"/>
        <w:rPr>
          <w:rFonts w:ascii="微软雅黑" w:eastAsia="微软雅黑" w:hAnsi="微软雅黑" w:cs="微软雅黑"/>
          <w:color w:val="000000"/>
          <w:sz w:val="25"/>
          <w:szCs w:val="25"/>
        </w:rPr>
      </w:pPr>
      <w:r>
        <w:rPr>
          <w:rFonts w:ascii="微软雅黑" w:eastAsia="微软雅黑" w:hAnsi="微软雅黑" w:cs="微软雅黑" w:hint="eastAsia"/>
          <w:color w:val="000000"/>
          <w:sz w:val="25"/>
          <w:szCs w:val="25"/>
        </w:rPr>
        <w:t>第一部分 尼玛县民宗局概况</w:t>
      </w:r>
    </w:p>
    <w:p w:rsidR="00601A81" w:rsidRDefault="00341393">
      <w:pPr>
        <w:pStyle w:val="a5"/>
        <w:widowControl/>
        <w:spacing w:beforeAutospacing="0" w:afterAutospacing="0" w:line="360" w:lineRule="auto"/>
        <w:ind w:firstLineChars="450" w:firstLine="1125"/>
        <w:rPr>
          <w:rFonts w:ascii="微软雅黑" w:eastAsia="微软雅黑" w:hAnsi="微软雅黑" w:cs="微软雅黑"/>
          <w:color w:val="000000"/>
          <w:sz w:val="25"/>
          <w:szCs w:val="25"/>
        </w:rPr>
      </w:pPr>
      <w:r>
        <w:rPr>
          <w:rFonts w:ascii="微软雅黑" w:eastAsia="微软雅黑" w:hAnsi="微软雅黑" w:cs="微软雅黑" w:hint="eastAsia"/>
          <w:color w:val="000000"/>
          <w:sz w:val="25"/>
          <w:szCs w:val="25"/>
        </w:rPr>
        <w:t>一、部门职责</w:t>
      </w:r>
    </w:p>
    <w:p w:rsidR="00601A81" w:rsidRDefault="00341393">
      <w:pPr>
        <w:pStyle w:val="a5"/>
        <w:widowControl/>
        <w:spacing w:beforeAutospacing="0" w:afterAutospacing="0" w:line="360" w:lineRule="auto"/>
        <w:ind w:firstLineChars="450" w:firstLine="1125"/>
        <w:rPr>
          <w:rFonts w:ascii="微软雅黑" w:eastAsia="微软雅黑" w:hAnsi="微软雅黑" w:cs="微软雅黑"/>
          <w:color w:val="000000"/>
          <w:sz w:val="25"/>
          <w:szCs w:val="25"/>
        </w:rPr>
      </w:pPr>
      <w:r>
        <w:rPr>
          <w:rFonts w:ascii="微软雅黑" w:eastAsia="微软雅黑" w:hAnsi="微软雅黑" w:cs="微软雅黑" w:hint="eastAsia"/>
          <w:color w:val="000000"/>
          <w:sz w:val="25"/>
          <w:szCs w:val="25"/>
        </w:rPr>
        <w:t>二、机构设置概况</w:t>
      </w:r>
    </w:p>
    <w:p w:rsidR="00601A81" w:rsidRDefault="00341393">
      <w:pPr>
        <w:pStyle w:val="a5"/>
        <w:widowControl/>
        <w:spacing w:beforeAutospacing="0" w:afterAutospacing="0" w:line="360" w:lineRule="auto"/>
        <w:ind w:firstLine="527"/>
        <w:rPr>
          <w:rFonts w:ascii="微软雅黑" w:eastAsia="微软雅黑" w:hAnsi="微软雅黑" w:cs="微软雅黑"/>
          <w:color w:val="000000"/>
          <w:sz w:val="25"/>
          <w:szCs w:val="25"/>
        </w:rPr>
      </w:pPr>
      <w:r>
        <w:rPr>
          <w:rFonts w:ascii="微软雅黑" w:eastAsia="微软雅黑" w:hAnsi="微软雅黑" w:cs="微软雅黑" w:hint="eastAsia"/>
          <w:color w:val="000000"/>
          <w:sz w:val="25"/>
          <w:szCs w:val="25"/>
        </w:rPr>
        <w:t>第二部分 尼玛县民宗局2019年部门预算公开表</w:t>
      </w:r>
    </w:p>
    <w:p w:rsidR="00601A81" w:rsidRDefault="00341393">
      <w:pPr>
        <w:pStyle w:val="a5"/>
        <w:widowControl/>
        <w:spacing w:beforeAutospacing="0" w:afterAutospacing="0" w:line="360" w:lineRule="auto"/>
        <w:ind w:firstLineChars="450" w:firstLine="1125"/>
        <w:rPr>
          <w:rFonts w:ascii="微软雅黑" w:eastAsia="微软雅黑" w:hAnsi="微软雅黑" w:cs="微软雅黑"/>
          <w:color w:val="000000"/>
          <w:sz w:val="25"/>
          <w:szCs w:val="25"/>
        </w:rPr>
      </w:pPr>
      <w:r>
        <w:rPr>
          <w:rFonts w:ascii="微软雅黑" w:eastAsia="微软雅黑" w:hAnsi="微软雅黑" w:cs="微软雅黑" w:hint="eastAsia"/>
          <w:color w:val="000000"/>
          <w:sz w:val="25"/>
          <w:szCs w:val="25"/>
        </w:rPr>
        <w:t>一、财政拨款收支总表</w:t>
      </w:r>
    </w:p>
    <w:p w:rsidR="00601A81" w:rsidRDefault="00341393">
      <w:pPr>
        <w:pStyle w:val="a5"/>
        <w:widowControl/>
        <w:spacing w:beforeAutospacing="0" w:afterAutospacing="0" w:line="360" w:lineRule="auto"/>
        <w:ind w:firstLineChars="450" w:firstLine="1125"/>
        <w:rPr>
          <w:rFonts w:ascii="微软雅黑" w:eastAsia="微软雅黑" w:hAnsi="微软雅黑" w:cs="微软雅黑"/>
          <w:color w:val="000000"/>
          <w:sz w:val="25"/>
          <w:szCs w:val="25"/>
        </w:rPr>
      </w:pPr>
      <w:r>
        <w:rPr>
          <w:rFonts w:ascii="微软雅黑" w:eastAsia="微软雅黑" w:hAnsi="微软雅黑" w:cs="微软雅黑" w:hint="eastAsia"/>
          <w:color w:val="000000"/>
          <w:sz w:val="25"/>
          <w:szCs w:val="25"/>
        </w:rPr>
        <w:t>二、一般公共预算支出表</w:t>
      </w:r>
    </w:p>
    <w:p w:rsidR="00601A81" w:rsidRDefault="00341393">
      <w:pPr>
        <w:pStyle w:val="a5"/>
        <w:widowControl/>
        <w:spacing w:beforeAutospacing="0" w:afterAutospacing="0" w:line="360" w:lineRule="auto"/>
        <w:ind w:firstLineChars="450" w:firstLine="1125"/>
        <w:rPr>
          <w:rFonts w:ascii="微软雅黑" w:eastAsia="微软雅黑" w:hAnsi="微软雅黑" w:cs="微软雅黑"/>
          <w:color w:val="000000"/>
          <w:sz w:val="25"/>
          <w:szCs w:val="25"/>
        </w:rPr>
      </w:pPr>
      <w:r>
        <w:rPr>
          <w:rFonts w:ascii="微软雅黑" w:eastAsia="微软雅黑" w:hAnsi="微软雅黑" w:cs="微软雅黑" w:hint="eastAsia"/>
          <w:color w:val="000000"/>
          <w:sz w:val="25"/>
          <w:szCs w:val="25"/>
        </w:rPr>
        <w:t>三、一般公共预算基本支出表</w:t>
      </w:r>
    </w:p>
    <w:p w:rsidR="00601A81" w:rsidRDefault="00341393">
      <w:pPr>
        <w:pStyle w:val="a5"/>
        <w:widowControl/>
        <w:spacing w:beforeAutospacing="0" w:afterAutospacing="0" w:line="360" w:lineRule="auto"/>
        <w:ind w:firstLineChars="450" w:firstLine="1125"/>
        <w:rPr>
          <w:rFonts w:ascii="微软雅黑" w:eastAsia="微软雅黑" w:hAnsi="微软雅黑" w:cs="微软雅黑"/>
          <w:color w:val="000000"/>
          <w:sz w:val="25"/>
          <w:szCs w:val="25"/>
        </w:rPr>
      </w:pPr>
      <w:r>
        <w:rPr>
          <w:rFonts w:ascii="微软雅黑" w:eastAsia="微软雅黑" w:hAnsi="微软雅黑" w:cs="微软雅黑" w:hint="eastAsia"/>
          <w:color w:val="000000"/>
          <w:sz w:val="25"/>
          <w:szCs w:val="25"/>
        </w:rPr>
        <w:t>四、一般公共预算“三公”经费支出表</w:t>
      </w:r>
    </w:p>
    <w:p w:rsidR="00601A81" w:rsidRDefault="00341393">
      <w:pPr>
        <w:pStyle w:val="a5"/>
        <w:widowControl/>
        <w:spacing w:beforeAutospacing="0" w:afterAutospacing="0" w:line="360" w:lineRule="auto"/>
        <w:ind w:firstLineChars="450" w:firstLine="1125"/>
        <w:rPr>
          <w:rFonts w:ascii="微软雅黑" w:eastAsia="微软雅黑" w:hAnsi="微软雅黑" w:cs="微软雅黑"/>
          <w:color w:val="000000"/>
          <w:sz w:val="25"/>
          <w:szCs w:val="25"/>
        </w:rPr>
      </w:pPr>
      <w:r>
        <w:rPr>
          <w:rFonts w:ascii="微软雅黑" w:eastAsia="微软雅黑" w:hAnsi="微软雅黑" w:cs="微软雅黑" w:hint="eastAsia"/>
          <w:color w:val="000000"/>
          <w:sz w:val="25"/>
          <w:szCs w:val="25"/>
        </w:rPr>
        <w:t>五、政府性基金预算支出表</w:t>
      </w:r>
    </w:p>
    <w:p w:rsidR="00601A81" w:rsidRDefault="00341393">
      <w:pPr>
        <w:pStyle w:val="a5"/>
        <w:widowControl/>
        <w:spacing w:beforeAutospacing="0" w:afterAutospacing="0" w:line="360" w:lineRule="auto"/>
        <w:ind w:firstLineChars="450" w:firstLine="1125"/>
        <w:rPr>
          <w:rFonts w:ascii="微软雅黑" w:eastAsia="微软雅黑" w:hAnsi="微软雅黑" w:cs="微软雅黑"/>
          <w:color w:val="000000"/>
          <w:sz w:val="25"/>
          <w:szCs w:val="25"/>
        </w:rPr>
      </w:pPr>
      <w:r>
        <w:rPr>
          <w:rFonts w:ascii="微软雅黑" w:eastAsia="微软雅黑" w:hAnsi="微软雅黑" w:cs="微软雅黑" w:hint="eastAsia"/>
          <w:color w:val="000000"/>
          <w:sz w:val="25"/>
          <w:szCs w:val="25"/>
        </w:rPr>
        <w:t>六、部门收支总表</w:t>
      </w:r>
    </w:p>
    <w:p w:rsidR="00601A81" w:rsidRDefault="00341393">
      <w:pPr>
        <w:pStyle w:val="a5"/>
        <w:widowControl/>
        <w:spacing w:beforeAutospacing="0" w:afterAutospacing="0" w:line="360" w:lineRule="auto"/>
        <w:ind w:firstLineChars="450" w:firstLine="1125"/>
        <w:rPr>
          <w:rFonts w:ascii="微软雅黑" w:eastAsia="微软雅黑" w:hAnsi="微软雅黑" w:cs="微软雅黑"/>
          <w:color w:val="000000"/>
          <w:sz w:val="25"/>
          <w:szCs w:val="25"/>
        </w:rPr>
      </w:pPr>
      <w:r>
        <w:rPr>
          <w:rFonts w:ascii="微软雅黑" w:eastAsia="微软雅黑" w:hAnsi="微软雅黑" w:cs="微软雅黑" w:hint="eastAsia"/>
          <w:color w:val="000000"/>
          <w:sz w:val="25"/>
          <w:szCs w:val="25"/>
        </w:rPr>
        <w:t>七、部门收入总表</w:t>
      </w:r>
    </w:p>
    <w:p w:rsidR="00601A81" w:rsidRDefault="00341393">
      <w:pPr>
        <w:pStyle w:val="a5"/>
        <w:widowControl/>
        <w:spacing w:beforeAutospacing="0" w:afterAutospacing="0" w:line="360" w:lineRule="auto"/>
        <w:ind w:firstLineChars="450" w:firstLine="1125"/>
        <w:rPr>
          <w:rFonts w:ascii="微软雅黑" w:eastAsia="微软雅黑" w:hAnsi="微软雅黑" w:cs="微软雅黑"/>
          <w:color w:val="000000"/>
          <w:sz w:val="25"/>
          <w:szCs w:val="25"/>
        </w:rPr>
      </w:pPr>
      <w:r>
        <w:rPr>
          <w:rFonts w:ascii="微软雅黑" w:eastAsia="微软雅黑" w:hAnsi="微软雅黑" w:cs="微软雅黑" w:hint="eastAsia"/>
          <w:color w:val="000000"/>
          <w:sz w:val="25"/>
          <w:szCs w:val="25"/>
        </w:rPr>
        <w:t>八、部门支出总表</w:t>
      </w:r>
    </w:p>
    <w:p w:rsidR="00601A81" w:rsidRDefault="00341393">
      <w:pPr>
        <w:pStyle w:val="a5"/>
        <w:widowControl/>
        <w:spacing w:beforeAutospacing="0" w:afterAutospacing="0" w:line="360" w:lineRule="auto"/>
        <w:ind w:firstLine="527"/>
        <w:rPr>
          <w:rFonts w:ascii="微软雅黑" w:eastAsia="微软雅黑" w:hAnsi="微软雅黑" w:cs="微软雅黑"/>
          <w:color w:val="000000"/>
          <w:sz w:val="25"/>
          <w:szCs w:val="25"/>
        </w:rPr>
      </w:pPr>
      <w:r>
        <w:rPr>
          <w:rFonts w:ascii="微软雅黑" w:eastAsia="微软雅黑" w:hAnsi="微软雅黑" w:cs="微软雅黑" w:hint="eastAsia"/>
          <w:color w:val="000000"/>
          <w:sz w:val="25"/>
          <w:szCs w:val="25"/>
        </w:rPr>
        <w:t>第三部分 尼玛县民宗局2019年度部门预算情况说明</w:t>
      </w:r>
    </w:p>
    <w:p w:rsidR="00601A81" w:rsidRDefault="00341393">
      <w:pPr>
        <w:pStyle w:val="a5"/>
        <w:widowControl/>
        <w:spacing w:beforeAutospacing="0" w:afterAutospacing="0" w:line="360" w:lineRule="auto"/>
        <w:ind w:firstLine="527"/>
        <w:rPr>
          <w:rFonts w:ascii="微软雅黑" w:eastAsia="微软雅黑" w:hAnsi="微软雅黑" w:cs="微软雅黑"/>
          <w:color w:val="000000"/>
          <w:sz w:val="25"/>
          <w:szCs w:val="25"/>
        </w:rPr>
      </w:pPr>
      <w:r>
        <w:rPr>
          <w:rFonts w:ascii="微软雅黑" w:eastAsia="微软雅黑" w:hAnsi="微软雅黑" w:cs="微软雅黑" w:hint="eastAsia"/>
          <w:color w:val="000000"/>
          <w:sz w:val="25"/>
          <w:szCs w:val="25"/>
        </w:rPr>
        <w:t>第四部分 名词解释</w:t>
      </w:r>
    </w:p>
    <w:p w:rsidR="00601A81" w:rsidRDefault="00601A81">
      <w:pPr>
        <w:pStyle w:val="a5"/>
        <w:widowControl/>
        <w:spacing w:before="225" w:beforeAutospacing="0" w:after="300" w:afterAutospacing="0" w:line="450" w:lineRule="atLeast"/>
        <w:ind w:firstLine="525"/>
        <w:rPr>
          <w:rStyle w:val="a7"/>
          <w:rFonts w:ascii="微软雅黑" w:eastAsia="微软雅黑" w:hAnsi="微软雅黑" w:cs="微软雅黑"/>
          <w:color w:val="000000"/>
          <w:sz w:val="25"/>
          <w:szCs w:val="25"/>
        </w:rPr>
      </w:pPr>
    </w:p>
    <w:p w:rsidR="00601A81" w:rsidRDefault="00601A81">
      <w:pPr>
        <w:pStyle w:val="a5"/>
        <w:widowControl/>
        <w:spacing w:before="225" w:beforeAutospacing="0" w:after="300" w:afterAutospacing="0" w:line="450" w:lineRule="atLeast"/>
        <w:ind w:firstLine="525"/>
        <w:rPr>
          <w:rStyle w:val="a7"/>
          <w:rFonts w:ascii="微软雅黑" w:eastAsia="微软雅黑" w:hAnsi="微软雅黑" w:cs="微软雅黑"/>
          <w:color w:val="000000"/>
          <w:sz w:val="25"/>
          <w:szCs w:val="25"/>
        </w:rPr>
      </w:pPr>
    </w:p>
    <w:p w:rsidR="00601A81" w:rsidRDefault="00341393">
      <w:pPr>
        <w:pStyle w:val="a5"/>
        <w:widowControl/>
        <w:spacing w:before="225" w:beforeAutospacing="0" w:after="300" w:afterAutospacing="0" w:line="450" w:lineRule="atLeast"/>
        <w:ind w:firstLine="525"/>
        <w:rPr>
          <w:rFonts w:ascii="微软雅黑" w:eastAsia="微软雅黑" w:hAnsi="微软雅黑" w:cs="微软雅黑"/>
          <w:color w:val="000000"/>
          <w:sz w:val="25"/>
          <w:szCs w:val="25"/>
        </w:rPr>
      </w:pPr>
      <w:r>
        <w:rPr>
          <w:rStyle w:val="a7"/>
          <w:rFonts w:ascii="微软雅黑" w:eastAsia="微软雅黑" w:hAnsi="微软雅黑" w:cs="微软雅黑" w:hint="eastAsia"/>
          <w:color w:val="000000"/>
          <w:sz w:val="25"/>
          <w:szCs w:val="25"/>
        </w:rPr>
        <w:lastRenderedPageBreak/>
        <w:t>第一部分 尼玛县民宗局概况</w:t>
      </w:r>
    </w:p>
    <w:p w:rsidR="00601A81" w:rsidRDefault="00341393">
      <w:pPr>
        <w:pStyle w:val="a5"/>
        <w:widowControl/>
        <w:spacing w:before="225" w:beforeAutospacing="0" w:after="300" w:afterAutospacing="0" w:line="450" w:lineRule="atLeast"/>
        <w:ind w:firstLine="525"/>
        <w:rPr>
          <w:rFonts w:ascii="微软雅黑" w:eastAsia="微软雅黑" w:hAnsi="微软雅黑" w:cs="微软雅黑"/>
          <w:color w:val="000000"/>
          <w:sz w:val="25"/>
          <w:szCs w:val="25"/>
        </w:rPr>
      </w:pPr>
      <w:r>
        <w:rPr>
          <w:rFonts w:ascii="微软雅黑" w:eastAsia="微软雅黑" w:hAnsi="微软雅黑" w:cs="微软雅黑" w:hint="eastAsia"/>
          <w:color w:val="000000"/>
          <w:sz w:val="25"/>
          <w:szCs w:val="25"/>
        </w:rPr>
        <w:t>二、部门主要职能</w:t>
      </w:r>
    </w:p>
    <w:p w:rsidR="00601A81" w:rsidRDefault="00341393">
      <w:pPr>
        <w:pStyle w:val="a5"/>
        <w:widowControl/>
        <w:spacing w:before="225" w:beforeAutospacing="0" w:after="300" w:afterAutospacing="0" w:line="450" w:lineRule="atLeast"/>
        <w:ind w:firstLine="525"/>
        <w:rPr>
          <w:rFonts w:ascii="微软雅黑" w:eastAsia="微软雅黑" w:hAnsi="微软雅黑" w:cs="微软雅黑"/>
          <w:color w:val="000000"/>
          <w:sz w:val="25"/>
          <w:szCs w:val="25"/>
        </w:rPr>
      </w:pPr>
      <w:r>
        <w:rPr>
          <w:rFonts w:ascii="微软雅黑" w:eastAsia="微软雅黑" w:hAnsi="微软雅黑" w:cs="微软雅黑" w:hint="eastAsia"/>
          <w:color w:val="000000"/>
          <w:sz w:val="25"/>
          <w:szCs w:val="25"/>
        </w:rPr>
        <w:t>（一）全面正确贯彻执行党中央、国务院和自治区关于民族、宗教工作路线、方针、政策；贯彻执行《民族区域自治法》、国务院颁发的《宗教事务条例》、西藏自治区《宗教事务条例》办法（试行）及有关措施条例、法规；保障少数民族的合法权益.</w:t>
      </w:r>
    </w:p>
    <w:p w:rsidR="00601A81" w:rsidRDefault="00341393">
      <w:pPr>
        <w:pStyle w:val="a5"/>
        <w:widowControl/>
        <w:spacing w:before="225" w:beforeAutospacing="0" w:after="300" w:afterAutospacing="0" w:line="450" w:lineRule="atLeast"/>
        <w:ind w:firstLine="525"/>
        <w:rPr>
          <w:rFonts w:ascii="微软雅黑" w:eastAsia="微软雅黑" w:hAnsi="微软雅黑" w:cs="微软雅黑"/>
          <w:color w:val="000000"/>
          <w:sz w:val="25"/>
          <w:szCs w:val="25"/>
        </w:rPr>
      </w:pPr>
      <w:r>
        <w:rPr>
          <w:rFonts w:ascii="微软雅黑" w:eastAsia="微软雅黑" w:hAnsi="微软雅黑" w:cs="微软雅黑" w:hint="eastAsia"/>
          <w:color w:val="000000"/>
          <w:sz w:val="25"/>
          <w:szCs w:val="25"/>
        </w:rPr>
        <w:t>（二）参与制定本县经济、文化、教育、科技、卫生、体育等事业发展的方针、政策和规划；　协同市财政局监督检查少数民族发展资金落实，申报项目工作。</w:t>
      </w:r>
    </w:p>
    <w:p w:rsidR="00601A81" w:rsidRDefault="00341393">
      <w:pPr>
        <w:pStyle w:val="a5"/>
        <w:widowControl/>
        <w:spacing w:before="225" w:beforeAutospacing="0" w:after="300" w:afterAutospacing="0" w:line="450" w:lineRule="atLeast"/>
        <w:ind w:firstLine="525"/>
        <w:rPr>
          <w:rFonts w:ascii="微软雅黑" w:eastAsia="微软雅黑" w:hAnsi="微软雅黑" w:cs="微软雅黑"/>
          <w:color w:val="000000"/>
          <w:sz w:val="25"/>
          <w:szCs w:val="25"/>
        </w:rPr>
      </w:pPr>
      <w:r>
        <w:rPr>
          <w:rFonts w:ascii="微软雅黑" w:eastAsia="微软雅黑" w:hAnsi="微软雅黑" w:cs="微软雅黑" w:hint="eastAsia"/>
          <w:color w:val="000000"/>
          <w:sz w:val="25"/>
          <w:szCs w:val="25"/>
        </w:rPr>
        <w:t>（三）负责指导宗教团体依法依章组织开展活动，支持宗教团体加强自身建设，推动宗教团体在宗教界开展爱国主义、社会主义教育和法制宣传教育，组织开展维护祖国统一和民族团结的自我教育活动，办理宗教团体需由政府解决或协调的有关事务。</w:t>
      </w:r>
    </w:p>
    <w:p w:rsidR="00601A81" w:rsidRDefault="00341393">
      <w:pPr>
        <w:pStyle w:val="a5"/>
        <w:widowControl/>
        <w:spacing w:before="225" w:beforeAutospacing="0" w:after="300" w:afterAutospacing="0" w:line="450" w:lineRule="atLeast"/>
        <w:ind w:firstLine="525"/>
        <w:rPr>
          <w:rFonts w:ascii="微软雅黑" w:eastAsia="微软雅黑" w:hAnsi="微软雅黑" w:cs="微软雅黑"/>
          <w:color w:val="000000"/>
          <w:sz w:val="25"/>
          <w:szCs w:val="25"/>
        </w:rPr>
      </w:pPr>
      <w:r>
        <w:rPr>
          <w:rFonts w:ascii="微软雅黑" w:eastAsia="微软雅黑" w:hAnsi="微软雅黑" w:cs="微软雅黑" w:hint="eastAsia"/>
          <w:color w:val="000000"/>
          <w:sz w:val="25"/>
          <w:szCs w:val="25"/>
        </w:rPr>
        <w:t>（四）研究提出协调民族、宗教关系的工作建议，协调处理民族、宗教关系中的重大事项，促进各民族共同团结奋斗、共同繁荣发展，维护祖国统一。　配合专门机关、揭露打击达赖集团等境内外敌队势力危害国家安全及社会稳定破坏活动。</w:t>
      </w:r>
    </w:p>
    <w:p w:rsidR="00601A81" w:rsidRDefault="00341393">
      <w:pPr>
        <w:pStyle w:val="a5"/>
        <w:widowControl/>
        <w:spacing w:before="225" w:beforeAutospacing="0" w:after="300" w:afterAutospacing="0" w:line="450" w:lineRule="atLeast"/>
        <w:ind w:firstLine="525"/>
        <w:rPr>
          <w:rFonts w:ascii="微软雅黑" w:eastAsia="微软雅黑" w:hAnsi="微软雅黑" w:cs="微软雅黑"/>
          <w:color w:val="000000"/>
          <w:sz w:val="25"/>
          <w:szCs w:val="25"/>
        </w:rPr>
      </w:pPr>
      <w:r>
        <w:rPr>
          <w:rFonts w:ascii="微软雅黑" w:eastAsia="微软雅黑" w:hAnsi="微软雅黑" w:cs="微软雅黑" w:hint="eastAsia"/>
          <w:color w:val="000000"/>
          <w:sz w:val="25"/>
          <w:szCs w:val="25"/>
        </w:rPr>
        <w:lastRenderedPageBreak/>
        <w:t>（五）　负责指导管理区内社会宗教工作，拟订其相应的管理规定并监督实施。指导管理社会流散僧尼、宗教用品工作，研究制订其相应管理规定，并监督实施。</w:t>
      </w:r>
    </w:p>
    <w:p w:rsidR="00601A81" w:rsidRDefault="00341393">
      <w:pPr>
        <w:pStyle w:val="a5"/>
        <w:widowControl/>
        <w:spacing w:before="225" w:beforeAutospacing="0" w:after="300" w:afterAutospacing="0" w:line="450" w:lineRule="atLeast"/>
        <w:ind w:firstLine="525"/>
        <w:rPr>
          <w:rFonts w:ascii="微软雅黑" w:eastAsia="微软雅黑" w:hAnsi="微软雅黑" w:cs="微软雅黑"/>
          <w:color w:val="000000"/>
          <w:sz w:val="25"/>
          <w:szCs w:val="25"/>
        </w:rPr>
      </w:pPr>
      <w:r>
        <w:rPr>
          <w:rFonts w:ascii="微软雅黑" w:eastAsia="微软雅黑" w:hAnsi="微软雅黑" w:cs="微软雅黑" w:hint="eastAsia"/>
          <w:color w:val="000000"/>
          <w:sz w:val="25"/>
          <w:szCs w:val="25"/>
        </w:rPr>
        <w:t>（六）制定民族宗教事务的地方性并指导组织实施；负责组织开展民族宗教工作调研。负责民族政策、民族法律法规和民族基本知识的宣传教育工作，承办本县民族团结进步表彰活动。</w:t>
      </w:r>
    </w:p>
    <w:p w:rsidR="00601A81" w:rsidRDefault="00341393">
      <w:pPr>
        <w:pStyle w:val="a5"/>
        <w:widowControl/>
        <w:spacing w:before="225" w:beforeAutospacing="0" w:after="300" w:afterAutospacing="0" w:line="450" w:lineRule="atLeast"/>
        <w:ind w:firstLine="525"/>
        <w:rPr>
          <w:rFonts w:ascii="微软雅黑" w:eastAsia="微软雅黑" w:hAnsi="微软雅黑" w:cs="微软雅黑"/>
          <w:color w:val="000000"/>
          <w:sz w:val="25"/>
          <w:szCs w:val="25"/>
        </w:rPr>
      </w:pPr>
      <w:r>
        <w:rPr>
          <w:rFonts w:ascii="微软雅黑" w:eastAsia="微软雅黑" w:hAnsi="微软雅黑" w:cs="微软雅黑" w:hint="eastAsia"/>
          <w:color w:val="000000"/>
          <w:sz w:val="25"/>
          <w:szCs w:val="25"/>
        </w:rPr>
        <w:t>（七）负责指导本县宗教活动场所登记管理，年检及寺庙定编工作，依法负责藏传佛教活动转世的有关工作。</w:t>
      </w:r>
    </w:p>
    <w:p w:rsidR="00601A81" w:rsidRDefault="00341393">
      <w:pPr>
        <w:pStyle w:val="a5"/>
        <w:widowControl/>
        <w:spacing w:before="225" w:beforeAutospacing="0" w:after="300" w:afterAutospacing="0" w:line="450" w:lineRule="atLeast"/>
        <w:ind w:firstLine="525"/>
        <w:rPr>
          <w:rFonts w:ascii="微软雅黑" w:eastAsia="微软雅黑" w:hAnsi="微软雅黑" w:cs="微软雅黑"/>
          <w:color w:val="000000"/>
          <w:sz w:val="25"/>
          <w:szCs w:val="25"/>
        </w:rPr>
      </w:pPr>
      <w:r>
        <w:rPr>
          <w:rFonts w:ascii="微软雅黑" w:eastAsia="微软雅黑" w:hAnsi="微软雅黑" w:cs="微软雅黑" w:hint="eastAsia"/>
          <w:color w:val="000000"/>
          <w:sz w:val="25"/>
          <w:szCs w:val="25"/>
        </w:rPr>
        <w:t>（八）协助县文化广播电影电视局做好寺庙文物管理工作。</w:t>
      </w:r>
    </w:p>
    <w:p w:rsidR="00601A81" w:rsidRDefault="00341393">
      <w:pPr>
        <w:pStyle w:val="a5"/>
        <w:widowControl/>
        <w:spacing w:before="225" w:beforeAutospacing="0" w:after="300" w:afterAutospacing="0" w:line="450" w:lineRule="atLeast"/>
        <w:ind w:firstLine="525"/>
        <w:rPr>
          <w:rFonts w:ascii="微软雅黑" w:eastAsia="微软雅黑" w:hAnsi="微软雅黑" w:cs="微软雅黑"/>
          <w:color w:val="000000"/>
          <w:sz w:val="25"/>
          <w:szCs w:val="25"/>
        </w:rPr>
      </w:pPr>
      <w:r>
        <w:rPr>
          <w:rFonts w:ascii="微软雅黑" w:eastAsia="微软雅黑" w:hAnsi="微软雅黑" w:cs="微软雅黑" w:hint="eastAsia"/>
          <w:color w:val="000000"/>
          <w:sz w:val="25"/>
          <w:szCs w:val="25"/>
        </w:rPr>
        <w:t>（九 ）承办县委、县政府交办的其他事项。</w:t>
      </w:r>
    </w:p>
    <w:p w:rsidR="00601A81" w:rsidRDefault="00341393">
      <w:pPr>
        <w:pStyle w:val="a5"/>
        <w:widowControl/>
        <w:spacing w:before="225" w:beforeAutospacing="0" w:after="300" w:afterAutospacing="0" w:line="450" w:lineRule="atLeast"/>
        <w:ind w:firstLine="525"/>
        <w:rPr>
          <w:rFonts w:ascii="微软雅黑" w:eastAsia="微软雅黑" w:hAnsi="微软雅黑" w:cs="微软雅黑"/>
          <w:color w:val="000000"/>
          <w:sz w:val="25"/>
          <w:szCs w:val="25"/>
        </w:rPr>
      </w:pPr>
      <w:r>
        <w:rPr>
          <w:rFonts w:ascii="微软雅黑" w:eastAsia="微软雅黑" w:hAnsi="微软雅黑" w:cs="微软雅黑" w:hint="eastAsia"/>
          <w:color w:val="000000"/>
          <w:sz w:val="25"/>
          <w:szCs w:val="25"/>
        </w:rPr>
        <w:t>二、机构设置情况</w:t>
      </w:r>
    </w:p>
    <w:p w:rsidR="00601A81" w:rsidRDefault="00341393">
      <w:pPr>
        <w:pStyle w:val="a5"/>
        <w:widowControl/>
        <w:spacing w:before="225" w:beforeAutospacing="0" w:after="300" w:afterAutospacing="0" w:line="450" w:lineRule="atLeast"/>
        <w:ind w:firstLine="525"/>
        <w:rPr>
          <w:rFonts w:ascii="微软雅黑" w:eastAsia="微软雅黑" w:hAnsi="微软雅黑" w:cs="微软雅黑"/>
          <w:color w:val="000000"/>
          <w:sz w:val="25"/>
          <w:szCs w:val="25"/>
        </w:rPr>
      </w:pPr>
      <w:r>
        <w:rPr>
          <w:rFonts w:ascii="微软雅黑" w:eastAsia="微软雅黑" w:hAnsi="微软雅黑" w:cs="微软雅黑" w:hint="eastAsia"/>
          <w:color w:val="000000"/>
          <w:sz w:val="25"/>
          <w:szCs w:val="25"/>
        </w:rPr>
        <w:t>我部隶属行政机构，人员编制4人，行政人员编制　4人。2019年，我部在职职工5人，其中：副县0人、正科干部0人、副科级部2人，科员及以下干部3人。</w:t>
      </w:r>
    </w:p>
    <w:p w:rsidR="00601A81" w:rsidRDefault="00341393">
      <w:pPr>
        <w:pStyle w:val="a5"/>
        <w:widowControl/>
        <w:numPr>
          <w:ilvl w:val="0"/>
          <w:numId w:val="1"/>
        </w:numPr>
        <w:spacing w:before="225" w:beforeAutospacing="0" w:after="300" w:afterAutospacing="0" w:line="450" w:lineRule="atLeast"/>
        <w:ind w:firstLine="525"/>
        <w:rPr>
          <w:rStyle w:val="a7"/>
          <w:rFonts w:ascii="微软雅黑" w:eastAsia="微软雅黑" w:hAnsi="微软雅黑" w:cs="微软雅黑"/>
          <w:color w:val="000000" w:themeColor="text1"/>
          <w:sz w:val="25"/>
          <w:szCs w:val="25"/>
        </w:rPr>
      </w:pPr>
      <w:r>
        <w:rPr>
          <w:rStyle w:val="a7"/>
          <w:rFonts w:ascii="微软雅黑" w:eastAsia="微软雅黑" w:hAnsi="微软雅黑" w:cs="微软雅黑" w:hint="eastAsia"/>
          <w:color w:val="000000" w:themeColor="text1"/>
          <w:sz w:val="25"/>
          <w:szCs w:val="25"/>
        </w:rPr>
        <w:t>尼玛县民宗局2019年度预算公开表</w:t>
      </w:r>
    </w:p>
    <w:p w:rsidR="00601A81" w:rsidRDefault="00341393">
      <w:pPr>
        <w:pStyle w:val="a5"/>
        <w:widowControl/>
        <w:spacing w:before="225" w:beforeAutospacing="0" w:after="300" w:afterAutospacing="0" w:line="450" w:lineRule="atLeast"/>
        <w:ind w:firstLine="525"/>
        <w:rPr>
          <w:rFonts w:ascii="微软雅黑" w:eastAsia="微软雅黑" w:hAnsi="微软雅黑" w:cs="微软雅黑"/>
          <w:color w:val="000000"/>
          <w:sz w:val="25"/>
          <w:szCs w:val="25"/>
        </w:rPr>
      </w:pPr>
      <w:r>
        <w:rPr>
          <w:rFonts w:ascii="微软雅黑" w:eastAsia="微软雅黑" w:hAnsi="微软雅黑" w:cs="微软雅黑" w:hint="eastAsia"/>
          <w:color w:val="000000"/>
          <w:sz w:val="25"/>
          <w:szCs w:val="25"/>
        </w:rPr>
        <w:t>明细表详见附件</w:t>
      </w:r>
    </w:p>
    <w:p w:rsidR="00601A81" w:rsidRDefault="00341393">
      <w:pPr>
        <w:pStyle w:val="a5"/>
        <w:widowControl/>
        <w:spacing w:before="225" w:beforeAutospacing="0" w:after="300" w:afterAutospacing="0" w:line="450" w:lineRule="atLeast"/>
        <w:ind w:firstLine="525"/>
        <w:rPr>
          <w:rFonts w:ascii="微软雅黑" w:eastAsia="微软雅黑" w:hAnsi="微软雅黑" w:cs="微软雅黑"/>
          <w:color w:val="000000"/>
          <w:sz w:val="25"/>
          <w:szCs w:val="25"/>
        </w:rPr>
      </w:pPr>
      <w:r>
        <w:rPr>
          <w:rStyle w:val="a7"/>
          <w:rFonts w:ascii="微软雅黑" w:eastAsia="微软雅黑" w:hAnsi="微软雅黑" w:cs="微软雅黑" w:hint="eastAsia"/>
          <w:color w:val="000000"/>
          <w:sz w:val="25"/>
          <w:szCs w:val="25"/>
        </w:rPr>
        <w:t>第三部分 尼玛县民宗局2019年度预算情况说明</w:t>
      </w:r>
    </w:p>
    <w:p w:rsidR="00601A81" w:rsidRDefault="00341393">
      <w:pPr>
        <w:pStyle w:val="a5"/>
        <w:widowControl/>
        <w:spacing w:before="225" w:beforeAutospacing="0" w:after="300" w:afterAutospacing="0" w:line="450" w:lineRule="atLeast"/>
        <w:ind w:firstLine="525"/>
        <w:rPr>
          <w:rFonts w:ascii="微软雅黑" w:eastAsia="微软雅黑" w:hAnsi="微软雅黑" w:cs="微软雅黑"/>
          <w:color w:val="000000"/>
          <w:sz w:val="25"/>
          <w:szCs w:val="25"/>
        </w:rPr>
      </w:pPr>
      <w:r>
        <w:rPr>
          <w:rFonts w:ascii="微软雅黑" w:eastAsia="微软雅黑" w:hAnsi="微软雅黑" w:cs="微软雅黑" w:hint="eastAsia"/>
          <w:color w:val="000000"/>
          <w:sz w:val="25"/>
          <w:szCs w:val="25"/>
        </w:rPr>
        <w:lastRenderedPageBreak/>
        <w:t>一、关于尼玛县民宗局2019年度财政拨款收支预算情况总体说明</w:t>
      </w:r>
    </w:p>
    <w:p w:rsidR="00601A81" w:rsidRDefault="00341393">
      <w:pPr>
        <w:pStyle w:val="a5"/>
        <w:widowControl/>
        <w:spacing w:before="225" w:beforeAutospacing="0" w:after="300" w:afterAutospacing="0" w:line="450" w:lineRule="atLeast"/>
        <w:ind w:firstLine="525"/>
        <w:rPr>
          <w:rFonts w:ascii="微软雅黑" w:eastAsia="微软雅黑" w:hAnsi="微软雅黑" w:cs="微软雅黑"/>
          <w:color w:val="000000"/>
          <w:sz w:val="25"/>
          <w:szCs w:val="25"/>
        </w:rPr>
      </w:pPr>
      <w:r>
        <w:rPr>
          <w:rFonts w:ascii="微软雅黑" w:eastAsia="微软雅黑" w:hAnsi="微软雅黑" w:cs="微软雅黑" w:hint="eastAsia"/>
          <w:color w:val="000000"/>
          <w:sz w:val="25"/>
          <w:szCs w:val="25"/>
        </w:rPr>
        <w:t>尼玛县民宗局2019年财政拨款收支总预算116.01万元，收入全部为一般公共预算拨款、无政府性基金预算拨款；我单位编制人数4人，2019年实有人数5人，2019年预算经费共计116.01万元。其中工资福利支出预算83.42万元，商品服务服务支出预算12.71万元，对个人和家庭补助支出预算4.78万元，专项项目支出预算15.1万元。</w:t>
      </w:r>
    </w:p>
    <w:p w:rsidR="00601A81" w:rsidRDefault="00341393">
      <w:pPr>
        <w:pStyle w:val="a5"/>
        <w:widowControl/>
        <w:spacing w:before="225" w:beforeAutospacing="0" w:after="300" w:afterAutospacing="0" w:line="450" w:lineRule="atLeast"/>
        <w:ind w:firstLine="525"/>
        <w:rPr>
          <w:rFonts w:ascii="微软雅黑" w:eastAsia="微软雅黑" w:hAnsi="微软雅黑" w:cs="微软雅黑"/>
          <w:color w:val="000000"/>
          <w:sz w:val="25"/>
          <w:szCs w:val="25"/>
        </w:rPr>
      </w:pPr>
      <w:r>
        <w:rPr>
          <w:rFonts w:ascii="微软雅黑" w:eastAsia="微软雅黑" w:hAnsi="微软雅黑" w:cs="微软雅黑" w:hint="eastAsia"/>
          <w:color w:val="000000"/>
          <w:sz w:val="25"/>
          <w:szCs w:val="25"/>
        </w:rPr>
        <w:t>具体项目支出预算明细如下：</w:t>
      </w:r>
    </w:p>
    <w:p w:rsidR="00601A81" w:rsidRDefault="00341393">
      <w:pPr>
        <w:pStyle w:val="a5"/>
        <w:widowControl/>
        <w:spacing w:before="225" w:beforeAutospacing="0" w:after="300" w:afterAutospacing="0" w:line="450" w:lineRule="atLeast"/>
        <w:ind w:firstLine="525"/>
        <w:rPr>
          <w:rFonts w:ascii="微软雅黑" w:eastAsia="微软雅黑" w:hAnsi="微软雅黑" w:cs="微软雅黑"/>
          <w:color w:val="000000"/>
          <w:sz w:val="25"/>
          <w:szCs w:val="25"/>
        </w:rPr>
      </w:pPr>
      <w:r>
        <w:rPr>
          <w:rFonts w:ascii="微软雅黑" w:eastAsia="微软雅黑" w:hAnsi="微软雅黑" w:cs="微软雅黑" w:hint="eastAsia"/>
          <w:color w:val="000000"/>
          <w:sz w:val="25"/>
          <w:szCs w:val="25"/>
        </w:rPr>
        <w:t>（1）民管会补助        4.1万元</w:t>
      </w:r>
    </w:p>
    <w:p w:rsidR="00601A81" w:rsidRDefault="00341393">
      <w:pPr>
        <w:pStyle w:val="a5"/>
        <w:widowControl/>
        <w:spacing w:before="225" w:beforeAutospacing="0" w:after="300" w:afterAutospacing="0" w:line="450" w:lineRule="atLeast"/>
        <w:ind w:firstLine="525"/>
        <w:rPr>
          <w:rFonts w:ascii="微软雅黑" w:eastAsia="微软雅黑" w:hAnsi="微软雅黑" w:cs="微软雅黑"/>
          <w:color w:val="000000"/>
          <w:sz w:val="25"/>
          <w:szCs w:val="25"/>
        </w:rPr>
      </w:pPr>
      <w:r>
        <w:rPr>
          <w:rFonts w:ascii="微软雅黑" w:eastAsia="微软雅黑" w:hAnsi="微软雅黑" w:cs="微软雅黑" w:hint="eastAsia"/>
          <w:color w:val="000000"/>
          <w:sz w:val="25"/>
          <w:szCs w:val="25"/>
        </w:rPr>
        <w:t>（2）民族团结表彰经费        11万元</w:t>
      </w:r>
    </w:p>
    <w:p w:rsidR="00601A81" w:rsidRDefault="00341393">
      <w:pPr>
        <w:pStyle w:val="a5"/>
        <w:widowControl/>
        <w:spacing w:before="225" w:beforeAutospacing="0" w:after="300" w:afterAutospacing="0" w:line="450" w:lineRule="atLeast"/>
        <w:ind w:firstLine="525"/>
        <w:rPr>
          <w:rFonts w:ascii="微软雅黑" w:eastAsia="微软雅黑" w:hAnsi="微软雅黑" w:cs="微软雅黑"/>
          <w:color w:val="000000"/>
          <w:sz w:val="25"/>
          <w:szCs w:val="25"/>
        </w:rPr>
      </w:pPr>
      <w:r>
        <w:rPr>
          <w:rFonts w:ascii="微软雅黑" w:eastAsia="微软雅黑" w:hAnsi="微软雅黑" w:cs="微软雅黑" w:hint="eastAsia"/>
          <w:color w:val="000000"/>
          <w:sz w:val="25"/>
          <w:szCs w:val="25"/>
        </w:rPr>
        <w:t>二、关于尼玛县民宗局2019年度一般公共预算当年拨款情况说明</w:t>
      </w:r>
    </w:p>
    <w:p w:rsidR="00601A81" w:rsidRDefault="00341393">
      <w:pPr>
        <w:pStyle w:val="a5"/>
        <w:widowControl/>
        <w:spacing w:before="225" w:beforeAutospacing="0" w:after="300" w:afterAutospacing="0" w:line="450" w:lineRule="atLeast"/>
        <w:ind w:firstLine="525"/>
        <w:rPr>
          <w:rFonts w:ascii="微软雅黑" w:eastAsia="微软雅黑" w:hAnsi="微软雅黑" w:cs="微软雅黑"/>
          <w:color w:val="000000"/>
          <w:sz w:val="25"/>
          <w:szCs w:val="25"/>
        </w:rPr>
      </w:pPr>
      <w:r>
        <w:rPr>
          <w:rFonts w:ascii="微软雅黑" w:eastAsia="微软雅黑" w:hAnsi="微软雅黑" w:cs="微软雅黑" w:hint="eastAsia"/>
          <w:color w:val="000000"/>
          <w:sz w:val="25"/>
          <w:szCs w:val="25"/>
        </w:rPr>
        <w:t>（一）一般公共预算当年财政拨款规模变化情况</w:t>
      </w:r>
    </w:p>
    <w:p w:rsidR="00601A81" w:rsidRDefault="00341393">
      <w:pPr>
        <w:pStyle w:val="a5"/>
        <w:widowControl/>
        <w:spacing w:before="225" w:beforeAutospacing="0" w:after="300" w:afterAutospacing="0" w:line="450" w:lineRule="atLeast"/>
        <w:ind w:firstLine="525"/>
        <w:rPr>
          <w:rFonts w:ascii="微软雅黑" w:eastAsia="微软雅黑" w:hAnsi="微软雅黑" w:cs="微软雅黑"/>
          <w:color w:val="000000" w:themeColor="text1"/>
          <w:sz w:val="25"/>
          <w:szCs w:val="25"/>
        </w:rPr>
      </w:pPr>
      <w:r>
        <w:rPr>
          <w:rFonts w:ascii="微软雅黑" w:eastAsia="微软雅黑" w:hAnsi="微软雅黑" w:cs="微软雅黑" w:hint="eastAsia"/>
          <w:color w:val="000000" w:themeColor="text1"/>
          <w:sz w:val="25"/>
          <w:szCs w:val="25"/>
        </w:rPr>
        <w:t>2019年当年预算收入116.01万元，比上年减少22</w:t>
      </w:r>
      <w:r w:rsidR="005910FF">
        <w:rPr>
          <w:rFonts w:ascii="微软雅黑" w:eastAsia="微软雅黑" w:hAnsi="微软雅黑" w:cs="微软雅黑" w:hint="eastAsia"/>
          <w:color w:val="000000" w:themeColor="text1"/>
          <w:sz w:val="25"/>
          <w:szCs w:val="25"/>
        </w:rPr>
        <w:t>.</w:t>
      </w:r>
      <w:r>
        <w:rPr>
          <w:rFonts w:ascii="微软雅黑" w:eastAsia="微软雅黑" w:hAnsi="微软雅黑" w:cs="微软雅黑" w:hint="eastAsia"/>
          <w:color w:val="000000" w:themeColor="text1"/>
          <w:sz w:val="25"/>
          <w:szCs w:val="25"/>
        </w:rPr>
        <w:t>83万元，减少 1.2%，其中：基本支出预算收入100.91万元，比上年减少8</w:t>
      </w:r>
      <w:r w:rsidR="005910FF">
        <w:rPr>
          <w:rFonts w:ascii="微软雅黑" w:eastAsia="微软雅黑" w:hAnsi="微软雅黑" w:cs="微软雅黑" w:hint="eastAsia"/>
          <w:color w:val="000000" w:themeColor="text1"/>
          <w:sz w:val="25"/>
          <w:szCs w:val="25"/>
        </w:rPr>
        <w:t>.</w:t>
      </w:r>
      <w:r>
        <w:rPr>
          <w:rFonts w:ascii="微软雅黑" w:eastAsia="微软雅黑" w:hAnsi="微软雅黑" w:cs="微软雅黑" w:hint="eastAsia"/>
          <w:color w:val="000000" w:themeColor="text1"/>
          <w:sz w:val="25"/>
          <w:szCs w:val="25"/>
        </w:rPr>
        <w:t>20万元，下降1.1%；项目支出预算收入15.10万元，比上年增加0万元，增长0%。</w:t>
      </w:r>
    </w:p>
    <w:p w:rsidR="00601A81" w:rsidRDefault="00341393">
      <w:pPr>
        <w:pStyle w:val="a5"/>
        <w:widowControl/>
        <w:spacing w:before="225" w:beforeAutospacing="0" w:after="300" w:afterAutospacing="0" w:line="450" w:lineRule="atLeast"/>
        <w:ind w:firstLine="525"/>
        <w:rPr>
          <w:rFonts w:ascii="微软雅黑" w:eastAsia="微软雅黑" w:hAnsi="微软雅黑" w:cs="微软雅黑"/>
          <w:color w:val="000000"/>
          <w:sz w:val="25"/>
          <w:szCs w:val="25"/>
        </w:rPr>
      </w:pPr>
      <w:r>
        <w:rPr>
          <w:rFonts w:ascii="微软雅黑" w:eastAsia="微软雅黑" w:hAnsi="微软雅黑" w:cs="微软雅黑" w:hint="eastAsia"/>
          <w:color w:val="000000"/>
          <w:sz w:val="25"/>
          <w:szCs w:val="25"/>
        </w:rPr>
        <w:t>（二）一般公共预算当年财政拨款结构情况</w:t>
      </w:r>
    </w:p>
    <w:p w:rsidR="00601A81" w:rsidRDefault="00341393">
      <w:pPr>
        <w:pStyle w:val="a5"/>
        <w:widowControl/>
        <w:spacing w:before="225" w:beforeAutospacing="0" w:after="300" w:afterAutospacing="0" w:line="450" w:lineRule="atLeast"/>
        <w:ind w:firstLine="525"/>
        <w:rPr>
          <w:rFonts w:ascii="微软雅黑" w:eastAsia="微软雅黑" w:hAnsi="微软雅黑" w:cs="微软雅黑"/>
          <w:color w:val="000000"/>
          <w:sz w:val="25"/>
          <w:szCs w:val="25"/>
        </w:rPr>
      </w:pPr>
      <w:r>
        <w:rPr>
          <w:rFonts w:ascii="微软雅黑" w:eastAsia="微软雅黑" w:hAnsi="微软雅黑" w:cs="微软雅黑" w:hint="eastAsia"/>
          <w:color w:val="000000"/>
          <w:sz w:val="25"/>
          <w:szCs w:val="25"/>
        </w:rPr>
        <w:t>2019年当年预算收入116.01万元，其中：基本支出预算收入100.91万元，占预算收入的86</w:t>
      </w:r>
      <w:r w:rsidR="00F274D5">
        <w:rPr>
          <w:rFonts w:ascii="微软雅黑" w:eastAsia="微软雅黑" w:hAnsi="微软雅黑" w:cs="微软雅黑" w:hint="eastAsia"/>
          <w:color w:val="000000"/>
          <w:sz w:val="25"/>
          <w:szCs w:val="25"/>
        </w:rPr>
        <w:t>.98</w:t>
      </w:r>
      <w:r>
        <w:rPr>
          <w:rFonts w:ascii="微软雅黑" w:eastAsia="微软雅黑" w:hAnsi="微软雅黑" w:cs="微软雅黑" w:hint="eastAsia"/>
          <w:color w:val="000000"/>
          <w:sz w:val="25"/>
          <w:szCs w:val="25"/>
        </w:rPr>
        <w:t>%；项目支出预算收入15.10万元，占预算收入的13</w:t>
      </w:r>
      <w:r w:rsidR="00F274D5">
        <w:rPr>
          <w:rFonts w:ascii="微软雅黑" w:eastAsia="微软雅黑" w:hAnsi="微软雅黑" w:cs="微软雅黑" w:hint="eastAsia"/>
          <w:color w:val="000000"/>
          <w:sz w:val="25"/>
          <w:szCs w:val="25"/>
        </w:rPr>
        <w:t>.02</w:t>
      </w:r>
      <w:r>
        <w:rPr>
          <w:rFonts w:ascii="微软雅黑" w:eastAsia="微软雅黑" w:hAnsi="微软雅黑" w:cs="微软雅黑" w:hint="eastAsia"/>
          <w:color w:val="000000"/>
          <w:sz w:val="25"/>
          <w:szCs w:val="25"/>
        </w:rPr>
        <w:t>%。</w:t>
      </w:r>
    </w:p>
    <w:p w:rsidR="00601A81" w:rsidRDefault="00341393">
      <w:pPr>
        <w:pStyle w:val="a5"/>
        <w:widowControl/>
        <w:spacing w:before="225" w:beforeAutospacing="0" w:after="300" w:afterAutospacing="0" w:line="450" w:lineRule="atLeast"/>
        <w:ind w:firstLine="525"/>
        <w:rPr>
          <w:rFonts w:ascii="微软雅黑" w:eastAsia="微软雅黑" w:hAnsi="微软雅黑" w:cs="微软雅黑"/>
          <w:color w:val="000000"/>
          <w:sz w:val="25"/>
          <w:szCs w:val="25"/>
        </w:rPr>
      </w:pPr>
      <w:r>
        <w:rPr>
          <w:rFonts w:ascii="微软雅黑" w:eastAsia="微软雅黑" w:hAnsi="微软雅黑" w:cs="微软雅黑" w:hint="eastAsia"/>
          <w:color w:val="000000"/>
          <w:sz w:val="25"/>
          <w:szCs w:val="25"/>
        </w:rPr>
        <w:lastRenderedPageBreak/>
        <w:t>三、2019年度一般公共预算基本支出情况说明</w:t>
      </w:r>
    </w:p>
    <w:p w:rsidR="00601A81" w:rsidRDefault="00341393">
      <w:pPr>
        <w:pStyle w:val="a5"/>
        <w:widowControl/>
        <w:spacing w:before="225" w:beforeAutospacing="0" w:after="300" w:afterAutospacing="0" w:line="450" w:lineRule="atLeast"/>
        <w:ind w:firstLine="525"/>
        <w:rPr>
          <w:rFonts w:ascii="微软雅黑" w:eastAsia="微软雅黑" w:hAnsi="微软雅黑" w:cs="微软雅黑"/>
          <w:color w:val="000000"/>
          <w:sz w:val="25"/>
          <w:szCs w:val="25"/>
        </w:rPr>
      </w:pPr>
      <w:r>
        <w:rPr>
          <w:rFonts w:ascii="微软雅黑" w:eastAsia="微软雅黑" w:hAnsi="微软雅黑" w:cs="微软雅黑" w:hint="eastAsia"/>
          <w:color w:val="000000"/>
          <w:sz w:val="25"/>
          <w:szCs w:val="25"/>
        </w:rPr>
        <w:t>2019年度财政拨款基本支出预算收入116.01万元，其中：工资福利支出预算收入83.42万元，商品和服务支出预算12.71万元（其中：办公费0.19万元、邮电费0.52万元、印刷费0.08万元、电费0.39万元、差旅费3.35万元、会议费0.56万元、培训费</w:t>
      </w:r>
      <w:r w:rsidR="00CB2382">
        <w:rPr>
          <w:rFonts w:ascii="微软雅黑" w:eastAsia="微软雅黑" w:hAnsi="微软雅黑" w:cs="微软雅黑" w:hint="eastAsia"/>
          <w:color w:val="000000"/>
          <w:sz w:val="25"/>
          <w:szCs w:val="25"/>
        </w:rPr>
        <w:t>0.17</w:t>
      </w:r>
      <w:r>
        <w:rPr>
          <w:rFonts w:ascii="微软雅黑" w:eastAsia="微软雅黑" w:hAnsi="微软雅黑" w:cs="微软雅黑" w:hint="eastAsia"/>
          <w:color w:val="000000"/>
          <w:sz w:val="25"/>
          <w:szCs w:val="25"/>
        </w:rPr>
        <w:t>万元、取暖费0.18万元、公务接待费0.7万元、维修（护）费0.33</w:t>
      </w:r>
      <w:r w:rsidR="00F274D5">
        <w:rPr>
          <w:rFonts w:ascii="微软雅黑" w:eastAsia="微软雅黑" w:hAnsi="微软雅黑" w:cs="微软雅黑" w:hint="eastAsia"/>
          <w:color w:val="000000"/>
          <w:sz w:val="25"/>
          <w:szCs w:val="25"/>
        </w:rPr>
        <w:t>万元、工会经费</w:t>
      </w:r>
      <w:r>
        <w:rPr>
          <w:rFonts w:ascii="微软雅黑" w:eastAsia="微软雅黑" w:hAnsi="微软雅黑" w:cs="微软雅黑" w:hint="eastAsia"/>
          <w:color w:val="000000"/>
          <w:sz w:val="25"/>
          <w:szCs w:val="25"/>
        </w:rPr>
        <w:t>1.56万元、公务车辆运行维护费4.68万元）。</w:t>
      </w:r>
    </w:p>
    <w:p w:rsidR="00601A81" w:rsidRDefault="00341393">
      <w:pPr>
        <w:pStyle w:val="a5"/>
        <w:widowControl/>
        <w:spacing w:before="225" w:beforeAutospacing="0" w:after="300" w:afterAutospacing="0" w:line="450" w:lineRule="atLeast"/>
        <w:ind w:firstLine="525"/>
        <w:rPr>
          <w:rFonts w:ascii="微软雅黑" w:eastAsia="微软雅黑" w:hAnsi="微软雅黑" w:cs="微软雅黑"/>
          <w:color w:val="000000"/>
          <w:sz w:val="25"/>
          <w:szCs w:val="25"/>
        </w:rPr>
      </w:pPr>
      <w:r>
        <w:rPr>
          <w:rFonts w:ascii="微软雅黑" w:eastAsia="微软雅黑" w:hAnsi="微软雅黑" w:cs="微软雅黑" w:hint="eastAsia"/>
          <w:color w:val="000000"/>
          <w:sz w:val="25"/>
          <w:szCs w:val="25"/>
        </w:rPr>
        <w:t>四、2019年度一般公共预算“三公”经费情况说明</w:t>
      </w:r>
    </w:p>
    <w:p w:rsidR="005910FF" w:rsidRDefault="00341393">
      <w:pPr>
        <w:pStyle w:val="a5"/>
        <w:widowControl/>
        <w:spacing w:before="225" w:beforeAutospacing="0" w:after="300" w:afterAutospacing="0" w:line="450" w:lineRule="atLeast"/>
        <w:ind w:firstLine="525"/>
        <w:rPr>
          <w:rFonts w:ascii="微软雅黑" w:eastAsia="微软雅黑" w:hAnsi="微软雅黑" w:cs="微软雅黑"/>
          <w:sz w:val="25"/>
          <w:szCs w:val="25"/>
        </w:rPr>
      </w:pPr>
      <w:r>
        <w:rPr>
          <w:rFonts w:ascii="微软雅黑" w:eastAsia="微软雅黑" w:hAnsi="微软雅黑" w:cs="微软雅黑" w:hint="eastAsia"/>
          <w:sz w:val="25"/>
          <w:szCs w:val="25"/>
        </w:rPr>
        <w:t>2019年“三公”经费预算数合计5.38万元，其中：因公出国境费0.00万元，较2018年持平；公务用车购置及运行费4.68万元；公务接待费0.7万元</w:t>
      </w:r>
      <w:r w:rsidR="005910FF">
        <w:rPr>
          <w:rFonts w:ascii="微软雅黑" w:eastAsia="微软雅黑" w:hAnsi="微软雅黑" w:cs="微软雅黑" w:hint="eastAsia"/>
          <w:sz w:val="25"/>
          <w:szCs w:val="25"/>
        </w:rPr>
        <w:t>。</w:t>
      </w:r>
    </w:p>
    <w:p w:rsidR="00601A81" w:rsidRDefault="00341393">
      <w:pPr>
        <w:pStyle w:val="a5"/>
        <w:widowControl/>
        <w:spacing w:before="225" w:beforeAutospacing="0" w:after="300" w:afterAutospacing="0" w:line="450" w:lineRule="atLeast"/>
        <w:ind w:firstLine="525"/>
        <w:rPr>
          <w:rFonts w:ascii="微软雅黑" w:eastAsia="微软雅黑" w:hAnsi="微软雅黑" w:cs="微软雅黑"/>
          <w:color w:val="000000"/>
          <w:sz w:val="25"/>
          <w:szCs w:val="25"/>
        </w:rPr>
      </w:pPr>
      <w:r>
        <w:rPr>
          <w:rFonts w:ascii="微软雅黑" w:eastAsia="微软雅黑" w:hAnsi="微软雅黑" w:cs="微软雅黑" w:hint="eastAsia"/>
          <w:color w:val="000000"/>
          <w:sz w:val="25"/>
          <w:szCs w:val="25"/>
        </w:rPr>
        <w:t>五、关于尼玛县民宗局2019年度政府性基金预算支出情况说明</w:t>
      </w:r>
    </w:p>
    <w:p w:rsidR="00601A81" w:rsidRDefault="00341393">
      <w:pPr>
        <w:pStyle w:val="a5"/>
        <w:widowControl/>
        <w:spacing w:before="225" w:beforeAutospacing="0" w:after="300" w:afterAutospacing="0" w:line="450" w:lineRule="atLeast"/>
        <w:ind w:firstLine="525"/>
        <w:rPr>
          <w:rFonts w:ascii="微软雅黑" w:eastAsia="微软雅黑" w:hAnsi="微软雅黑" w:cs="微软雅黑"/>
          <w:color w:val="000000"/>
          <w:sz w:val="25"/>
          <w:szCs w:val="25"/>
        </w:rPr>
      </w:pPr>
      <w:r>
        <w:rPr>
          <w:rFonts w:ascii="微软雅黑" w:eastAsia="微软雅黑" w:hAnsi="微软雅黑" w:cs="微软雅黑" w:hint="eastAsia"/>
          <w:color w:val="000000"/>
          <w:sz w:val="25"/>
          <w:szCs w:val="25"/>
        </w:rPr>
        <w:t>尼玛县民宗局2019年没有使用政府性基金预算支出。</w:t>
      </w:r>
    </w:p>
    <w:p w:rsidR="00601A81" w:rsidRDefault="00341393">
      <w:pPr>
        <w:pStyle w:val="a5"/>
        <w:widowControl/>
        <w:spacing w:before="225" w:beforeAutospacing="0" w:after="300" w:afterAutospacing="0" w:line="450" w:lineRule="atLeast"/>
        <w:ind w:firstLine="525"/>
        <w:rPr>
          <w:rFonts w:ascii="微软雅黑" w:eastAsia="微软雅黑" w:hAnsi="微软雅黑" w:cs="微软雅黑"/>
          <w:color w:val="000000"/>
          <w:sz w:val="25"/>
          <w:szCs w:val="25"/>
        </w:rPr>
      </w:pPr>
      <w:r>
        <w:rPr>
          <w:rFonts w:ascii="微软雅黑" w:eastAsia="微软雅黑" w:hAnsi="微软雅黑" w:cs="微软雅黑" w:hint="eastAsia"/>
          <w:color w:val="000000"/>
          <w:sz w:val="25"/>
          <w:szCs w:val="25"/>
        </w:rPr>
        <w:t>六、关于尼玛县民宗局2019年收支预算情况总体说明</w:t>
      </w:r>
    </w:p>
    <w:p w:rsidR="00601A81" w:rsidRDefault="00341393">
      <w:pPr>
        <w:pStyle w:val="a5"/>
        <w:widowControl/>
        <w:spacing w:before="225" w:beforeAutospacing="0" w:after="300" w:afterAutospacing="0" w:line="450" w:lineRule="atLeast"/>
        <w:ind w:firstLine="525"/>
        <w:rPr>
          <w:rFonts w:ascii="微软雅黑" w:eastAsia="微软雅黑" w:hAnsi="微软雅黑" w:cs="微软雅黑"/>
          <w:color w:val="000000"/>
          <w:sz w:val="25"/>
          <w:szCs w:val="25"/>
        </w:rPr>
      </w:pPr>
      <w:r>
        <w:rPr>
          <w:rFonts w:ascii="微软雅黑" w:eastAsia="微软雅黑" w:hAnsi="微软雅黑" w:cs="微软雅黑" w:hint="eastAsia"/>
          <w:color w:val="000000"/>
          <w:sz w:val="25"/>
          <w:szCs w:val="25"/>
        </w:rPr>
        <w:t>尼玛县财政局2019年财政拨款收支总预算116.01万元，收入全部为一般公共预算拨款、无政府性基金预算拨款；支出包括：工资福利支出83.42万元、商品和服务支出12.71万元、对个人和家庭补助支出4.78万元、项目费15.1万元。</w:t>
      </w:r>
    </w:p>
    <w:p w:rsidR="00601A81" w:rsidRDefault="00341393">
      <w:pPr>
        <w:pStyle w:val="a5"/>
        <w:widowControl/>
        <w:spacing w:before="225" w:beforeAutospacing="0" w:after="300" w:afterAutospacing="0" w:line="450" w:lineRule="atLeast"/>
        <w:ind w:firstLine="525"/>
        <w:rPr>
          <w:rFonts w:ascii="微软雅黑" w:eastAsia="微软雅黑" w:hAnsi="微软雅黑" w:cs="微软雅黑"/>
          <w:color w:val="000000"/>
          <w:sz w:val="25"/>
          <w:szCs w:val="25"/>
        </w:rPr>
      </w:pPr>
      <w:r>
        <w:rPr>
          <w:rFonts w:ascii="微软雅黑" w:eastAsia="微软雅黑" w:hAnsi="微软雅黑" w:cs="微软雅黑" w:hint="eastAsia"/>
          <w:color w:val="000000"/>
          <w:sz w:val="25"/>
          <w:szCs w:val="25"/>
        </w:rPr>
        <w:lastRenderedPageBreak/>
        <w:t>七、关于尼玛县民宗局2019年部门收入总表的说明</w:t>
      </w:r>
    </w:p>
    <w:p w:rsidR="00601A81" w:rsidRDefault="00341393">
      <w:pPr>
        <w:pStyle w:val="a5"/>
        <w:widowControl/>
        <w:spacing w:before="225" w:beforeAutospacing="0" w:after="300" w:afterAutospacing="0" w:line="450" w:lineRule="atLeast"/>
        <w:ind w:firstLine="525"/>
        <w:rPr>
          <w:rFonts w:ascii="微软雅黑" w:eastAsia="微软雅黑" w:hAnsi="微软雅黑" w:cs="微软雅黑"/>
          <w:color w:val="000000"/>
          <w:sz w:val="25"/>
          <w:szCs w:val="25"/>
        </w:rPr>
      </w:pPr>
      <w:r>
        <w:rPr>
          <w:rFonts w:ascii="微软雅黑" w:eastAsia="微软雅黑" w:hAnsi="微软雅黑" w:cs="微软雅黑" w:hint="eastAsia"/>
          <w:color w:val="000000"/>
          <w:sz w:val="25"/>
          <w:szCs w:val="25"/>
        </w:rPr>
        <w:t>尼玛县民宗局2019年收入预算116.01万元，收入全部为一般公共预算拨款、无政府性基金预算拨款。其中工资福利支出</w:t>
      </w:r>
      <w:r w:rsidR="005910FF">
        <w:rPr>
          <w:rFonts w:ascii="微软雅黑" w:eastAsia="微软雅黑" w:hAnsi="微软雅黑" w:cs="微软雅黑" w:hint="eastAsia"/>
          <w:color w:val="000000"/>
          <w:sz w:val="25"/>
          <w:szCs w:val="25"/>
        </w:rPr>
        <w:t>占72</w:t>
      </w:r>
      <w:r>
        <w:rPr>
          <w:rFonts w:ascii="微软雅黑" w:eastAsia="微软雅黑" w:hAnsi="微软雅黑" w:cs="微软雅黑" w:hint="eastAsia"/>
          <w:color w:val="000000"/>
          <w:sz w:val="25"/>
          <w:szCs w:val="25"/>
        </w:rPr>
        <w:t>%元、商品和服务支出11%、对个人和家庭补助支出4%、项目费13%。</w:t>
      </w:r>
    </w:p>
    <w:p w:rsidR="00601A81" w:rsidRDefault="00341393">
      <w:pPr>
        <w:pStyle w:val="a5"/>
        <w:widowControl/>
        <w:spacing w:before="225" w:beforeAutospacing="0" w:after="300" w:afterAutospacing="0" w:line="450" w:lineRule="atLeast"/>
        <w:ind w:firstLine="525"/>
        <w:rPr>
          <w:rFonts w:ascii="微软雅黑" w:eastAsia="微软雅黑" w:hAnsi="微软雅黑" w:cs="微软雅黑"/>
          <w:color w:val="000000"/>
          <w:sz w:val="25"/>
          <w:szCs w:val="25"/>
        </w:rPr>
      </w:pPr>
      <w:r>
        <w:rPr>
          <w:rFonts w:ascii="微软雅黑" w:eastAsia="微软雅黑" w:hAnsi="微软雅黑" w:cs="微软雅黑" w:hint="eastAsia"/>
          <w:color w:val="000000"/>
          <w:sz w:val="25"/>
          <w:szCs w:val="25"/>
        </w:rPr>
        <w:t>八、关于尼玛县民宗局2019年部门支出总表的说明</w:t>
      </w:r>
    </w:p>
    <w:p w:rsidR="00601A81" w:rsidRDefault="00341393">
      <w:pPr>
        <w:pStyle w:val="a5"/>
        <w:widowControl/>
        <w:spacing w:before="225" w:beforeAutospacing="0" w:after="300" w:afterAutospacing="0" w:line="450" w:lineRule="atLeast"/>
        <w:ind w:firstLine="525"/>
        <w:rPr>
          <w:rFonts w:ascii="微软雅黑" w:eastAsia="微软雅黑" w:hAnsi="微软雅黑" w:cs="微软雅黑"/>
          <w:color w:val="000000"/>
          <w:sz w:val="25"/>
          <w:szCs w:val="25"/>
        </w:rPr>
      </w:pPr>
      <w:r>
        <w:rPr>
          <w:rFonts w:ascii="微软雅黑" w:eastAsia="微软雅黑" w:hAnsi="微软雅黑" w:cs="微软雅黑" w:hint="eastAsia"/>
          <w:color w:val="000000"/>
          <w:sz w:val="25"/>
          <w:szCs w:val="25"/>
        </w:rPr>
        <w:t>尼玛县民宗局2019年收入预算116.01万元，收入全部为一般公共预算拨款、无政府性基金预算拨款。其中工资福利支出</w:t>
      </w:r>
      <w:r w:rsidR="005910FF">
        <w:rPr>
          <w:rFonts w:ascii="微软雅黑" w:eastAsia="微软雅黑" w:hAnsi="微软雅黑" w:cs="微软雅黑" w:hint="eastAsia"/>
          <w:color w:val="000000"/>
          <w:sz w:val="25"/>
          <w:szCs w:val="25"/>
        </w:rPr>
        <w:t>72</w:t>
      </w:r>
      <w:r>
        <w:rPr>
          <w:rFonts w:ascii="微软雅黑" w:eastAsia="微软雅黑" w:hAnsi="微软雅黑" w:cs="微软雅黑" w:hint="eastAsia"/>
          <w:color w:val="000000"/>
          <w:sz w:val="25"/>
          <w:szCs w:val="25"/>
        </w:rPr>
        <w:t>%元、商品和服务支出11%、对个人和家庭补助支出4%、项目费13%。</w:t>
      </w:r>
    </w:p>
    <w:p w:rsidR="00601A81" w:rsidRDefault="00341393">
      <w:pPr>
        <w:pStyle w:val="a5"/>
        <w:widowControl/>
        <w:spacing w:before="225" w:beforeAutospacing="0" w:after="300" w:afterAutospacing="0" w:line="450" w:lineRule="atLeast"/>
        <w:ind w:firstLine="525"/>
        <w:rPr>
          <w:rFonts w:ascii="微软雅黑" w:eastAsia="微软雅黑" w:hAnsi="微软雅黑" w:cs="微软雅黑"/>
          <w:color w:val="000000"/>
          <w:sz w:val="25"/>
          <w:szCs w:val="25"/>
        </w:rPr>
      </w:pPr>
      <w:r>
        <w:rPr>
          <w:rFonts w:ascii="微软雅黑" w:eastAsia="微软雅黑" w:hAnsi="微软雅黑" w:cs="微软雅黑" w:hint="eastAsia"/>
          <w:color w:val="000000"/>
          <w:sz w:val="25"/>
          <w:szCs w:val="25"/>
        </w:rPr>
        <w:t>九、其他重要事项的说明</w:t>
      </w:r>
    </w:p>
    <w:p w:rsidR="00601A81" w:rsidRDefault="00341393">
      <w:pPr>
        <w:pStyle w:val="a5"/>
        <w:widowControl/>
        <w:spacing w:before="225" w:beforeAutospacing="0" w:after="300" w:afterAutospacing="0" w:line="450" w:lineRule="atLeast"/>
        <w:ind w:firstLine="525"/>
        <w:rPr>
          <w:rFonts w:ascii="微软雅黑" w:eastAsia="微软雅黑" w:hAnsi="微软雅黑" w:cs="微软雅黑"/>
          <w:color w:val="000000"/>
          <w:sz w:val="25"/>
          <w:szCs w:val="25"/>
        </w:rPr>
      </w:pPr>
      <w:r>
        <w:rPr>
          <w:rFonts w:ascii="微软雅黑" w:eastAsia="微软雅黑" w:hAnsi="微软雅黑" w:cs="微软雅黑" w:hint="eastAsia"/>
          <w:color w:val="000000"/>
          <w:sz w:val="25"/>
          <w:szCs w:val="25"/>
        </w:rPr>
        <w:t>（一）政府采购情况说明</w:t>
      </w:r>
    </w:p>
    <w:p w:rsidR="00601A81" w:rsidRDefault="00341393">
      <w:pPr>
        <w:pStyle w:val="a5"/>
        <w:widowControl/>
        <w:spacing w:before="225" w:beforeAutospacing="0" w:after="300" w:afterAutospacing="0" w:line="450" w:lineRule="atLeast"/>
        <w:ind w:firstLine="525"/>
        <w:rPr>
          <w:rFonts w:ascii="微软雅黑" w:eastAsia="微软雅黑" w:hAnsi="微软雅黑" w:cs="微软雅黑"/>
          <w:color w:val="000000"/>
          <w:sz w:val="25"/>
          <w:szCs w:val="25"/>
        </w:rPr>
      </w:pPr>
      <w:r>
        <w:rPr>
          <w:rFonts w:ascii="微软雅黑" w:eastAsia="微软雅黑" w:hAnsi="微软雅黑" w:cs="微软雅黑" w:hint="eastAsia"/>
          <w:color w:val="000000"/>
          <w:sz w:val="25"/>
          <w:szCs w:val="25"/>
        </w:rPr>
        <w:t>尼玛县民宗局2019年度未安排专项政府采购预算。</w:t>
      </w:r>
    </w:p>
    <w:p w:rsidR="00601A81" w:rsidRDefault="00341393">
      <w:pPr>
        <w:pStyle w:val="a5"/>
        <w:widowControl/>
        <w:spacing w:before="225" w:beforeAutospacing="0" w:after="300" w:afterAutospacing="0" w:line="450" w:lineRule="atLeast"/>
        <w:ind w:firstLine="525"/>
        <w:rPr>
          <w:rFonts w:ascii="微软雅黑" w:eastAsia="微软雅黑" w:hAnsi="微软雅黑" w:cs="微软雅黑"/>
          <w:color w:val="000000"/>
          <w:sz w:val="25"/>
          <w:szCs w:val="25"/>
        </w:rPr>
      </w:pPr>
      <w:r>
        <w:rPr>
          <w:rFonts w:ascii="微软雅黑" w:eastAsia="微软雅黑" w:hAnsi="微软雅黑" w:cs="微软雅黑" w:hint="eastAsia"/>
          <w:color w:val="000000"/>
          <w:sz w:val="25"/>
          <w:szCs w:val="25"/>
        </w:rPr>
        <w:t>（二）机关运行经费安排情况说明</w:t>
      </w:r>
    </w:p>
    <w:p w:rsidR="00601A81" w:rsidRDefault="00341393">
      <w:pPr>
        <w:pStyle w:val="a5"/>
        <w:widowControl/>
        <w:spacing w:before="225" w:beforeAutospacing="0" w:after="300" w:afterAutospacing="0" w:line="450" w:lineRule="atLeast"/>
        <w:ind w:firstLine="525"/>
        <w:rPr>
          <w:rFonts w:ascii="微软雅黑" w:eastAsia="微软雅黑" w:hAnsi="微软雅黑" w:cs="微软雅黑"/>
          <w:color w:val="000000"/>
          <w:sz w:val="25"/>
          <w:szCs w:val="25"/>
        </w:rPr>
      </w:pPr>
      <w:r>
        <w:rPr>
          <w:rFonts w:ascii="微软雅黑" w:eastAsia="微软雅黑" w:hAnsi="微软雅黑" w:cs="微软雅黑" w:hint="eastAsia"/>
          <w:color w:val="000000"/>
          <w:sz w:val="25"/>
          <w:szCs w:val="25"/>
        </w:rPr>
        <w:t>2019年商品和服务支出预算12.71万元（其中：办公费0.19万元、邮电费0.52万元、印刷费0.08万元、电费0.39万元、差旅费3.35万元、会议费0.56万元、培训费0.17万元、取暖费0.18万元、公务接待费0.7万元、维修（护）费0.33万元、工会经费本1.56万元、公务车辆运行维护费4.68万元</w:t>
      </w:r>
      <w:r w:rsidR="005910FF">
        <w:rPr>
          <w:rFonts w:ascii="微软雅黑" w:eastAsia="微软雅黑" w:hAnsi="微软雅黑" w:cs="微软雅黑" w:hint="eastAsia"/>
          <w:color w:val="000000"/>
          <w:sz w:val="25"/>
          <w:szCs w:val="25"/>
        </w:rPr>
        <w:t>、</w:t>
      </w:r>
      <w:r>
        <w:rPr>
          <w:rFonts w:ascii="微软雅黑" w:eastAsia="微软雅黑" w:hAnsi="微软雅黑" w:cs="微软雅黑" w:hint="eastAsia"/>
          <w:color w:val="000000"/>
          <w:sz w:val="25"/>
          <w:szCs w:val="25"/>
        </w:rPr>
        <w:t>）。</w:t>
      </w:r>
    </w:p>
    <w:p w:rsidR="00601A81" w:rsidRDefault="00341393">
      <w:pPr>
        <w:pStyle w:val="a5"/>
        <w:widowControl/>
        <w:spacing w:before="225" w:beforeAutospacing="0" w:after="300" w:afterAutospacing="0" w:line="450" w:lineRule="atLeast"/>
        <w:ind w:firstLine="525"/>
        <w:rPr>
          <w:rFonts w:ascii="微软雅黑" w:eastAsia="微软雅黑" w:hAnsi="微软雅黑" w:cs="微软雅黑"/>
          <w:color w:val="000000"/>
          <w:sz w:val="25"/>
          <w:szCs w:val="25"/>
        </w:rPr>
      </w:pPr>
      <w:r>
        <w:rPr>
          <w:rFonts w:ascii="微软雅黑" w:eastAsia="微软雅黑" w:hAnsi="微软雅黑" w:cs="微软雅黑" w:hint="eastAsia"/>
          <w:color w:val="000000"/>
          <w:sz w:val="25"/>
          <w:szCs w:val="25"/>
        </w:rPr>
        <w:t>（三）国有资产占有使用情况说明</w:t>
      </w:r>
    </w:p>
    <w:p w:rsidR="00601A81" w:rsidRDefault="00341393">
      <w:pPr>
        <w:pStyle w:val="a5"/>
        <w:widowControl/>
        <w:spacing w:before="225" w:beforeAutospacing="0" w:after="300" w:afterAutospacing="0" w:line="450" w:lineRule="atLeast"/>
        <w:ind w:firstLine="525"/>
        <w:rPr>
          <w:rFonts w:ascii="微软雅黑" w:eastAsia="微软雅黑" w:hAnsi="微软雅黑" w:cs="微软雅黑"/>
          <w:color w:val="000000" w:themeColor="text1"/>
          <w:sz w:val="25"/>
          <w:szCs w:val="25"/>
        </w:rPr>
      </w:pPr>
      <w:r>
        <w:rPr>
          <w:rFonts w:ascii="微软雅黑" w:eastAsia="微软雅黑" w:hAnsi="微软雅黑" w:cs="微软雅黑" w:hint="eastAsia"/>
          <w:color w:val="000000" w:themeColor="text1"/>
          <w:sz w:val="25"/>
          <w:szCs w:val="25"/>
        </w:rPr>
        <w:lastRenderedPageBreak/>
        <w:t>截至2018年12月31日，国有资产总值</w:t>
      </w:r>
      <w:r>
        <w:rPr>
          <w:rFonts w:ascii="微软雅黑" w:eastAsia="微软雅黑" w:hAnsi="微软雅黑" w:cs="微软雅黑" w:hint="eastAsia"/>
          <w:sz w:val="25"/>
          <w:szCs w:val="25"/>
        </w:rPr>
        <w:t>2.4250</w:t>
      </w:r>
      <w:r>
        <w:rPr>
          <w:rFonts w:ascii="微软雅黑" w:eastAsia="微软雅黑" w:hAnsi="微软雅黑" w:cs="微软雅黑" w:hint="eastAsia"/>
          <w:color w:val="000000" w:themeColor="text1"/>
          <w:sz w:val="25"/>
          <w:szCs w:val="25"/>
        </w:rPr>
        <w:t>万元，其中：固定资产2.4250万元。</w:t>
      </w:r>
    </w:p>
    <w:p w:rsidR="00601A81" w:rsidRDefault="00341393">
      <w:pPr>
        <w:pStyle w:val="a5"/>
        <w:widowControl/>
        <w:spacing w:before="225" w:beforeAutospacing="0" w:after="300" w:afterAutospacing="0" w:line="450" w:lineRule="atLeast"/>
        <w:ind w:firstLine="525"/>
        <w:rPr>
          <w:rFonts w:ascii="微软雅黑" w:eastAsia="微软雅黑" w:hAnsi="微软雅黑" w:cs="微软雅黑"/>
          <w:color w:val="000000" w:themeColor="text1"/>
          <w:sz w:val="25"/>
          <w:szCs w:val="25"/>
        </w:rPr>
      </w:pPr>
      <w:r>
        <w:rPr>
          <w:rFonts w:ascii="微软雅黑" w:eastAsia="微软雅黑" w:hAnsi="微软雅黑" w:cs="微软雅黑" w:hint="eastAsia"/>
          <w:color w:val="000000" w:themeColor="text1"/>
          <w:sz w:val="25"/>
          <w:szCs w:val="25"/>
        </w:rPr>
        <w:t>固定资产中：电子设备数量6台，账面价值2.4250万元</w:t>
      </w:r>
    </w:p>
    <w:p w:rsidR="00601A81" w:rsidRDefault="00341393">
      <w:pPr>
        <w:pStyle w:val="a5"/>
        <w:widowControl/>
        <w:spacing w:before="225" w:beforeAutospacing="0" w:after="300" w:afterAutospacing="0" w:line="450" w:lineRule="atLeast"/>
        <w:ind w:firstLine="525"/>
        <w:rPr>
          <w:rFonts w:ascii="微软雅黑" w:eastAsia="微软雅黑" w:hAnsi="微软雅黑" w:cs="微软雅黑"/>
          <w:color w:val="000000"/>
          <w:sz w:val="25"/>
          <w:szCs w:val="25"/>
        </w:rPr>
      </w:pPr>
      <w:r>
        <w:rPr>
          <w:rFonts w:ascii="微软雅黑" w:eastAsia="微软雅黑" w:hAnsi="微软雅黑" w:cs="微软雅黑" w:hint="eastAsia"/>
          <w:color w:val="000000"/>
          <w:sz w:val="25"/>
          <w:szCs w:val="25"/>
        </w:rPr>
        <w:t>（四）预算绩效情况说明</w:t>
      </w:r>
    </w:p>
    <w:p w:rsidR="00601A81" w:rsidRDefault="00341393">
      <w:pPr>
        <w:pStyle w:val="a5"/>
        <w:widowControl/>
        <w:spacing w:before="225" w:beforeAutospacing="0" w:after="300" w:afterAutospacing="0" w:line="450" w:lineRule="atLeast"/>
        <w:ind w:firstLine="525"/>
        <w:rPr>
          <w:rFonts w:ascii="微软雅黑" w:eastAsia="微软雅黑" w:hAnsi="微软雅黑" w:cs="微软雅黑"/>
          <w:color w:val="000000"/>
          <w:sz w:val="25"/>
          <w:szCs w:val="25"/>
        </w:rPr>
      </w:pPr>
      <w:r>
        <w:rPr>
          <w:rFonts w:ascii="微软雅黑" w:eastAsia="微软雅黑" w:hAnsi="微软雅黑" w:cs="微软雅黑" w:hint="eastAsia"/>
          <w:color w:val="000000"/>
          <w:sz w:val="25"/>
          <w:szCs w:val="25"/>
        </w:rPr>
        <w:t>尼玛县民宗局2019年未实行预算绩效。</w:t>
      </w:r>
    </w:p>
    <w:p w:rsidR="00601A81" w:rsidRDefault="00341393">
      <w:pPr>
        <w:pStyle w:val="a5"/>
        <w:widowControl/>
        <w:numPr>
          <w:ilvl w:val="0"/>
          <w:numId w:val="2"/>
        </w:numPr>
        <w:spacing w:before="225" w:beforeAutospacing="0" w:after="300" w:afterAutospacing="0" w:line="450" w:lineRule="atLeast"/>
        <w:ind w:firstLine="525"/>
        <w:rPr>
          <w:rFonts w:ascii="微软雅黑" w:eastAsia="微软雅黑" w:hAnsi="微软雅黑" w:cs="微软雅黑"/>
          <w:color w:val="000000"/>
          <w:sz w:val="25"/>
          <w:szCs w:val="25"/>
        </w:rPr>
      </w:pPr>
      <w:r>
        <w:rPr>
          <w:rFonts w:ascii="微软雅黑" w:eastAsia="微软雅黑" w:hAnsi="微软雅黑" w:cs="微软雅黑" w:hint="eastAsia"/>
          <w:color w:val="000000"/>
          <w:sz w:val="25"/>
          <w:szCs w:val="25"/>
        </w:rPr>
        <w:t>政府性债务情况说明</w:t>
      </w:r>
    </w:p>
    <w:p w:rsidR="00601A81" w:rsidRDefault="00341393">
      <w:pPr>
        <w:pStyle w:val="a5"/>
        <w:widowControl/>
        <w:spacing w:before="225" w:beforeAutospacing="0" w:after="300" w:afterAutospacing="0" w:line="450" w:lineRule="atLeast"/>
        <w:ind w:left="525"/>
        <w:rPr>
          <w:rFonts w:ascii="微软雅黑" w:eastAsia="微软雅黑" w:hAnsi="微软雅黑" w:cs="微软雅黑"/>
          <w:color w:val="000000"/>
          <w:sz w:val="25"/>
          <w:szCs w:val="25"/>
        </w:rPr>
      </w:pPr>
      <w:r>
        <w:rPr>
          <w:rFonts w:ascii="微软雅黑" w:eastAsia="微软雅黑" w:hAnsi="微软雅黑" w:cs="微软雅黑" w:hint="eastAsia"/>
          <w:color w:val="000000"/>
          <w:sz w:val="25"/>
          <w:szCs w:val="25"/>
        </w:rPr>
        <w:t>尼玛县民宗局不存在政府性债务。</w:t>
      </w:r>
    </w:p>
    <w:p w:rsidR="00601A81" w:rsidRDefault="00341393">
      <w:pPr>
        <w:pStyle w:val="a5"/>
        <w:widowControl/>
        <w:spacing w:before="225" w:beforeAutospacing="0" w:after="300" w:afterAutospacing="0" w:line="450" w:lineRule="atLeast"/>
        <w:ind w:firstLine="525"/>
        <w:rPr>
          <w:rFonts w:ascii="微软雅黑" w:eastAsia="微软雅黑" w:hAnsi="微软雅黑" w:cs="微软雅黑"/>
          <w:color w:val="000000"/>
          <w:sz w:val="25"/>
          <w:szCs w:val="25"/>
        </w:rPr>
      </w:pPr>
      <w:r>
        <w:rPr>
          <w:rStyle w:val="a7"/>
          <w:rFonts w:ascii="微软雅黑" w:eastAsia="微软雅黑" w:hAnsi="微软雅黑" w:cs="微软雅黑" w:hint="eastAsia"/>
          <w:color w:val="000000"/>
          <w:sz w:val="25"/>
          <w:szCs w:val="25"/>
        </w:rPr>
        <w:t>第四部分 名词解释</w:t>
      </w:r>
    </w:p>
    <w:p w:rsidR="00601A81" w:rsidRDefault="00341393">
      <w:pPr>
        <w:pStyle w:val="a5"/>
        <w:widowControl/>
        <w:spacing w:before="225" w:beforeAutospacing="0" w:after="300" w:afterAutospacing="0" w:line="450" w:lineRule="atLeast"/>
        <w:ind w:firstLine="525"/>
        <w:rPr>
          <w:rFonts w:ascii="微软雅黑" w:eastAsia="微软雅黑" w:hAnsi="微软雅黑" w:cs="微软雅黑"/>
          <w:color w:val="000000"/>
          <w:sz w:val="25"/>
          <w:szCs w:val="25"/>
        </w:rPr>
      </w:pPr>
      <w:r>
        <w:rPr>
          <w:rFonts w:ascii="微软雅黑" w:eastAsia="微软雅黑" w:hAnsi="微软雅黑" w:cs="微软雅黑" w:hint="eastAsia"/>
          <w:color w:val="000000"/>
          <w:sz w:val="25"/>
          <w:szCs w:val="25"/>
        </w:rPr>
        <w:t>一、收入科目</w:t>
      </w:r>
    </w:p>
    <w:p w:rsidR="00601A81" w:rsidRDefault="00341393">
      <w:pPr>
        <w:pStyle w:val="a5"/>
        <w:widowControl/>
        <w:spacing w:before="225" w:beforeAutospacing="0" w:after="300" w:afterAutospacing="0" w:line="450" w:lineRule="atLeast"/>
        <w:ind w:firstLine="525"/>
        <w:rPr>
          <w:rFonts w:ascii="微软雅黑" w:eastAsia="微软雅黑" w:hAnsi="微软雅黑" w:cs="微软雅黑"/>
          <w:color w:val="000000"/>
          <w:sz w:val="25"/>
          <w:szCs w:val="25"/>
        </w:rPr>
      </w:pPr>
      <w:r>
        <w:rPr>
          <w:rFonts w:ascii="微软雅黑" w:eastAsia="微软雅黑" w:hAnsi="微软雅黑" w:cs="微软雅黑" w:hint="eastAsia"/>
          <w:color w:val="000000"/>
          <w:sz w:val="25"/>
          <w:szCs w:val="25"/>
        </w:rPr>
        <w:t>（一）财政拨款：指当年从上级财政取得的资金。</w:t>
      </w:r>
    </w:p>
    <w:p w:rsidR="00601A81" w:rsidRDefault="00341393">
      <w:pPr>
        <w:pStyle w:val="a5"/>
        <w:widowControl/>
        <w:spacing w:before="225" w:beforeAutospacing="0" w:after="300" w:afterAutospacing="0" w:line="450" w:lineRule="atLeast"/>
        <w:ind w:firstLine="525"/>
        <w:rPr>
          <w:rFonts w:ascii="微软雅黑" w:eastAsia="微软雅黑" w:hAnsi="微软雅黑" w:cs="微软雅黑"/>
          <w:color w:val="000000"/>
          <w:sz w:val="25"/>
          <w:szCs w:val="25"/>
        </w:rPr>
      </w:pPr>
      <w:r>
        <w:rPr>
          <w:rFonts w:ascii="微软雅黑" w:eastAsia="微软雅黑" w:hAnsi="微软雅黑" w:cs="微软雅黑" w:hint="eastAsia"/>
          <w:color w:val="000000"/>
          <w:sz w:val="25"/>
          <w:szCs w:val="25"/>
        </w:rPr>
        <w:t>（二）一般公共预算拨款收入：指财政部门当年拨付的资金。</w:t>
      </w:r>
    </w:p>
    <w:p w:rsidR="00601A81" w:rsidRDefault="00341393">
      <w:pPr>
        <w:pStyle w:val="a5"/>
        <w:widowControl/>
        <w:spacing w:before="225" w:beforeAutospacing="0" w:after="300" w:afterAutospacing="0" w:line="450" w:lineRule="atLeast"/>
        <w:ind w:firstLine="525"/>
        <w:rPr>
          <w:rFonts w:ascii="微软雅黑" w:eastAsia="微软雅黑" w:hAnsi="微软雅黑" w:cs="微软雅黑"/>
          <w:color w:val="000000"/>
          <w:sz w:val="25"/>
          <w:szCs w:val="25"/>
        </w:rPr>
      </w:pPr>
      <w:r>
        <w:rPr>
          <w:rFonts w:ascii="微软雅黑" w:eastAsia="微软雅黑" w:hAnsi="微软雅黑" w:cs="微软雅黑" w:hint="eastAsia"/>
          <w:color w:val="000000"/>
          <w:sz w:val="25"/>
          <w:szCs w:val="25"/>
        </w:rPr>
        <w:t>（三）其他收入：指上述“一般公共预算拨款收入”以外的收入。</w:t>
      </w:r>
    </w:p>
    <w:p w:rsidR="00601A81" w:rsidRDefault="00341393">
      <w:pPr>
        <w:pStyle w:val="a5"/>
        <w:widowControl/>
        <w:spacing w:before="225" w:beforeAutospacing="0" w:after="300" w:afterAutospacing="0" w:line="450" w:lineRule="atLeast"/>
        <w:ind w:firstLine="525"/>
        <w:rPr>
          <w:rFonts w:ascii="微软雅黑" w:eastAsia="微软雅黑" w:hAnsi="微软雅黑" w:cs="微软雅黑"/>
          <w:color w:val="000000"/>
          <w:sz w:val="25"/>
          <w:szCs w:val="25"/>
        </w:rPr>
      </w:pPr>
      <w:r>
        <w:rPr>
          <w:rFonts w:ascii="微软雅黑" w:eastAsia="微软雅黑" w:hAnsi="微软雅黑" w:cs="微软雅黑" w:hint="eastAsia"/>
          <w:color w:val="000000"/>
          <w:sz w:val="25"/>
          <w:szCs w:val="25"/>
        </w:rPr>
        <w:t>（四）上年结转和结余：主要是以前年度支出预算未完成，结转到当年或以后年度按有关规定继续使用的资金。</w:t>
      </w:r>
    </w:p>
    <w:p w:rsidR="00601A81" w:rsidRDefault="00341393">
      <w:pPr>
        <w:pStyle w:val="a5"/>
        <w:widowControl/>
        <w:spacing w:before="225" w:beforeAutospacing="0" w:after="300" w:afterAutospacing="0" w:line="450" w:lineRule="atLeast"/>
        <w:ind w:firstLine="525"/>
        <w:rPr>
          <w:rFonts w:ascii="微软雅黑" w:eastAsia="微软雅黑" w:hAnsi="微软雅黑" w:cs="微软雅黑"/>
          <w:color w:val="000000"/>
          <w:sz w:val="25"/>
          <w:szCs w:val="25"/>
        </w:rPr>
      </w:pPr>
      <w:r>
        <w:rPr>
          <w:rFonts w:ascii="微软雅黑" w:eastAsia="微软雅黑" w:hAnsi="微软雅黑" w:cs="微软雅黑" w:hint="eastAsia"/>
          <w:color w:val="000000"/>
          <w:sz w:val="25"/>
          <w:szCs w:val="25"/>
        </w:rPr>
        <w:t>二、支出科目</w:t>
      </w:r>
    </w:p>
    <w:p w:rsidR="00601A81" w:rsidRDefault="00341393">
      <w:pPr>
        <w:pStyle w:val="a5"/>
        <w:widowControl/>
        <w:spacing w:before="225" w:beforeAutospacing="0" w:after="300" w:afterAutospacing="0" w:line="450" w:lineRule="atLeast"/>
        <w:ind w:firstLine="525"/>
        <w:rPr>
          <w:rFonts w:ascii="微软雅黑" w:eastAsia="微软雅黑" w:hAnsi="微软雅黑" w:cs="微软雅黑"/>
          <w:color w:val="000000"/>
          <w:sz w:val="25"/>
          <w:szCs w:val="25"/>
        </w:rPr>
      </w:pPr>
      <w:r>
        <w:rPr>
          <w:rFonts w:ascii="微软雅黑" w:eastAsia="微软雅黑" w:hAnsi="微软雅黑" w:cs="微软雅黑" w:hint="eastAsia"/>
          <w:color w:val="000000"/>
          <w:sz w:val="25"/>
          <w:szCs w:val="25"/>
        </w:rPr>
        <w:lastRenderedPageBreak/>
        <w:t>（一）财政事务：指财政事务方面的支出。有关具体事务包括行政管理、机关服务、预算改革业务、财政国库业务、政监督、信息化建设、财政委托业务等。</w:t>
      </w:r>
    </w:p>
    <w:p w:rsidR="00601A81" w:rsidRDefault="00341393">
      <w:pPr>
        <w:pStyle w:val="a5"/>
        <w:widowControl/>
        <w:spacing w:before="225" w:beforeAutospacing="0" w:after="300" w:afterAutospacing="0" w:line="450" w:lineRule="atLeast"/>
        <w:ind w:firstLine="525"/>
        <w:rPr>
          <w:rFonts w:ascii="微软雅黑" w:eastAsia="微软雅黑" w:hAnsi="微软雅黑" w:cs="微软雅黑"/>
          <w:color w:val="000000"/>
          <w:sz w:val="25"/>
          <w:szCs w:val="25"/>
        </w:rPr>
      </w:pPr>
      <w:r>
        <w:rPr>
          <w:rFonts w:ascii="微软雅黑" w:eastAsia="微软雅黑" w:hAnsi="微软雅黑" w:cs="微软雅黑" w:hint="eastAsia"/>
          <w:color w:val="000000"/>
          <w:sz w:val="25"/>
          <w:szCs w:val="25"/>
        </w:rPr>
        <w:t>（二）行政运行支出：指行政单位（包括实行公务员管理的事业单位）的基本支出。</w:t>
      </w:r>
    </w:p>
    <w:p w:rsidR="00601A81" w:rsidRDefault="00341393">
      <w:pPr>
        <w:pStyle w:val="a5"/>
        <w:widowControl/>
        <w:spacing w:before="225" w:beforeAutospacing="0" w:after="300" w:afterAutospacing="0" w:line="450" w:lineRule="atLeast"/>
        <w:ind w:firstLine="525"/>
        <w:rPr>
          <w:rFonts w:ascii="微软雅黑" w:eastAsia="微软雅黑" w:hAnsi="微软雅黑" w:cs="微软雅黑"/>
          <w:color w:val="000000"/>
          <w:sz w:val="25"/>
          <w:szCs w:val="25"/>
        </w:rPr>
      </w:pPr>
      <w:r>
        <w:rPr>
          <w:rFonts w:ascii="微软雅黑" w:eastAsia="微软雅黑" w:hAnsi="微软雅黑" w:cs="微软雅黑" w:hint="eastAsia"/>
          <w:color w:val="000000"/>
          <w:sz w:val="25"/>
          <w:szCs w:val="25"/>
        </w:rPr>
        <w:t>（三）社会保障和就业支出：反映政府在社会保障与就业方面的支出。</w:t>
      </w:r>
    </w:p>
    <w:p w:rsidR="00601A81" w:rsidRDefault="00341393">
      <w:pPr>
        <w:pStyle w:val="a5"/>
        <w:widowControl/>
        <w:spacing w:before="225" w:beforeAutospacing="0" w:after="300" w:afterAutospacing="0" w:line="450" w:lineRule="atLeast"/>
        <w:ind w:firstLine="525"/>
        <w:rPr>
          <w:rFonts w:ascii="微软雅黑" w:eastAsia="微软雅黑" w:hAnsi="微软雅黑" w:cs="微软雅黑"/>
          <w:color w:val="000000"/>
          <w:sz w:val="25"/>
          <w:szCs w:val="25"/>
        </w:rPr>
      </w:pPr>
      <w:r>
        <w:rPr>
          <w:rFonts w:ascii="微软雅黑" w:eastAsia="微软雅黑" w:hAnsi="微软雅黑" w:cs="微软雅黑" w:hint="eastAsia"/>
          <w:color w:val="000000"/>
          <w:sz w:val="25"/>
          <w:szCs w:val="25"/>
        </w:rPr>
        <w:t>（四）其他支出：反映除上述项目以外其他不能划分到具体功能科目中的支出项目。</w:t>
      </w:r>
    </w:p>
    <w:p w:rsidR="00601A81" w:rsidRDefault="00341393">
      <w:pPr>
        <w:pStyle w:val="a5"/>
        <w:widowControl/>
        <w:spacing w:before="225" w:beforeAutospacing="0" w:after="300" w:afterAutospacing="0" w:line="450" w:lineRule="atLeast"/>
        <w:ind w:firstLine="525"/>
        <w:rPr>
          <w:rFonts w:ascii="微软雅黑" w:eastAsia="微软雅黑" w:hAnsi="微软雅黑" w:cs="微软雅黑"/>
          <w:color w:val="000000"/>
          <w:sz w:val="25"/>
          <w:szCs w:val="25"/>
        </w:rPr>
      </w:pPr>
      <w:r>
        <w:rPr>
          <w:rFonts w:ascii="微软雅黑" w:eastAsia="微软雅黑" w:hAnsi="微软雅黑" w:cs="微软雅黑" w:hint="eastAsia"/>
          <w:color w:val="000000"/>
          <w:sz w:val="25"/>
          <w:szCs w:val="25"/>
        </w:rPr>
        <w:t>（五）年末结转和结余：指以前年度预算支出未完成，按照有关规定结转到当年或以后年度继续使用的资金。</w:t>
      </w:r>
    </w:p>
    <w:p w:rsidR="00601A81" w:rsidRDefault="00341393">
      <w:pPr>
        <w:pStyle w:val="a5"/>
        <w:widowControl/>
        <w:spacing w:before="225" w:beforeAutospacing="0" w:after="300" w:afterAutospacing="0" w:line="450" w:lineRule="atLeast"/>
        <w:ind w:firstLine="525"/>
        <w:rPr>
          <w:rFonts w:ascii="微软雅黑" w:eastAsia="微软雅黑" w:hAnsi="微软雅黑" w:cs="微软雅黑"/>
          <w:color w:val="000000"/>
          <w:sz w:val="25"/>
          <w:szCs w:val="25"/>
        </w:rPr>
      </w:pPr>
      <w:r>
        <w:rPr>
          <w:rFonts w:ascii="微软雅黑" w:eastAsia="微软雅黑" w:hAnsi="微软雅黑" w:cs="微软雅黑" w:hint="eastAsia"/>
          <w:color w:val="000000"/>
          <w:sz w:val="25"/>
          <w:szCs w:val="25"/>
        </w:rPr>
        <w:t>三、其他</w:t>
      </w:r>
    </w:p>
    <w:p w:rsidR="00601A81" w:rsidRDefault="00341393">
      <w:pPr>
        <w:pStyle w:val="a5"/>
        <w:widowControl/>
        <w:spacing w:before="225" w:beforeAutospacing="0" w:after="300" w:afterAutospacing="0" w:line="450" w:lineRule="atLeast"/>
        <w:ind w:firstLine="525"/>
        <w:rPr>
          <w:rFonts w:ascii="微软雅黑" w:eastAsia="微软雅黑" w:hAnsi="微软雅黑" w:cs="微软雅黑"/>
          <w:color w:val="000000"/>
          <w:sz w:val="25"/>
          <w:szCs w:val="25"/>
        </w:rPr>
      </w:pPr>
      <w:r>
        <w:rPr>
          <w:rFonts w:ascii="微软雅黑" w:eastAsia="微软雅黑" w:hAnsi="微软雅黑" w:cs="微软雅黑" w:hint="eastAsia"/>
          <w:color w:val="000000"/>
          <w:sz w:val="25"/>
          <w:szCs w:val="25"/>
        </w:rPr>
        <w:t>（一）基本支出：指为保障机构正常运转、完成日常工作任务而发生的人员支出和公用支出。</w:t>
      </w:r>
    </w:p>
    <w:p w:rsidR="00601A81" w:rsidRDefault="00341393">
      <w:pPr>
        <w:pStyle w:val="a5"/>
        <w:widowControl/>
        <w:spacing w:before="225" w:beforeAutospacing="0" w:after="300" w:afterAutospacing="0" w:line="450" w:lineRule="atLeast"/>
        <w:ind w:firstLine="525"/>
        <w:rPr>
          <w:rFonts w:ascii="微软雅黑" w:eastAsia="微软雅黑" w:hAnsi="微软雅黑" w:cs="微软雅黑"/>
          <w:color w:val="000000"/>
          <w:sz w:val="25"/>
          <w:szCs w:val="25"/>
        </w:rPr>
      </w:pPr>
      <w:r>
        <w:rPr>
          <w:rFonts w:ascii="微软雅黑" w:eastAsia="微软雅黑" w:hAnsi="微软雅黑" w:cs="微软雅黑" w:hint="eastAsia"/>
          <w:color w:val="000000"/>
          <w:sz w:val="25"/>
          <w:szCs w:val="25"/>
        </w:rPr>
        <w:t>（二）项目支出：指在基本支出之外为完成特定的行政任务和事业目标所发生的支出。</w:t>
      </w:r>
    </w:p>
    <w:p w:rsidR="00601A81" w:rsidRDefault="00601A81">
      <w:pPr>
        <w:pStyle w:val="a5"/>
        <w:widowControl/>
        <w:spacing w:before="225" w:beforeAutospacing="0" w:after="300" w:afterAutospacing="0" w:line="450" w:lineRule="atLeast"/>
        <w:rPr>
          <w:rFonts w:ascii="微软雅黑" w:eastAsia="微软雅黑" w:hAnsi="微软雅黑" w:cs="微软雅黑"/>
          <w:color w:val="000000"/>
          <w:sz w:val="25"/>
          <w:szCs w:val="25"/>
        </w:rPr>
      </w:pPr>
    </w:p>
    <w:p w:rsidR="00601A81" w:rsidRDefault="00341393">
      <w:pPr>
        <w:pStyle w:val="a5"/>
        <w:widowControl/>
        <w:spacing w:before="225" w:beforeAutospacing="0" w:after="300" w:afterAutospacing="0" w:line="450" w:lineRule="atLeast"/>
        <w:ind w:left="525"/>
        <w:rPr>
          <w:rFonts w:ascii="微软雅黑" w:eastAsia="微软雅黑" w:hAnsi="微软雅黑" w:cs="微软雅黑"/>
          <w:color w:val="000000"/>
          <w:sz w:val="25"/>
          <w:szCs w:val="25"/>
        </w:rPr>
      </w:pPr>
      <w:r>
        <w:rPr>
          <w:rFonts w:ascii="微软雅黑" w:eastAsia="微软雅黑" w:hAnsi="微软雅黑" w:cs="微软雅黑" w:hint="eastAsia"/>
          <w:color w:val="000000"/>
          <w:sz w:val="25"/>
          <w:szCs w:val="25"/>
        </w:rPr>
        <w:t>附件  尼玛县民宗局</w:t>
      </w:r>
      <w:bookmarkStart w:id="0" w:name="_GoBack"/>
      <w:bookmarkEnd w:id="0"/>
      <w:r>
        <w:rPr>
          <w:rFonts w:ascii="微软雅黑" w:eastAsia="微软雅黑" w:hAnsi="微软雅黑" w:cs="微软雅黑" w:hint="eastAsia"/>
          <w:color w:val="000000"/>
          <w:sz w:val="25"/>
          <w:szCs w:val="25"/>
        </w:rPr>
        <w:t>2019年度预算公开表</w:t>
      </w:r>
    </w:p>
    <w:sectPr w:rsidR="00601A81" w:rsidSect="00601A8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1E36" w:rsidRDefault="00761E36" w:rsidP="00601A81">
      <w:r>
        <w:separator/>
      </w:r>
    </w:p>
  </w:endnote>
  <w:endnote w:type="continuationSeparator" w:id="1">
    <w:p w:rsidR="00761E36" w:rsidRDefault="00761E36" w:rsidP="00601A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Microsoft Himalaya">
    <w:panose1 w:val="01010100010101010101"/>
    <w:charset w:val="00"/>
    <w:family w:val="auto"/>
    <w:pitch w:val="variable"/>
    <w:sig w:usb0="80000003" w:usb1="00010000" w:usb2="00000040" w:usb3="00000000" w:csb0="00000001"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80F3C52" w:usb2="00000016" w:usb3="00000000" w:csb0="0004001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A81" w:rsidRDefault="00D773CF">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601A81" w:rsidRDefault="00341393">
                <w:pPr>
                  <w:pStyle w:val="a3"/>
                </w:pPr>
                <w:r>
                  <w:rPr>
                    <w:rFonts w:hint="eastAsia"/>
                  </w:rPr>
                  <w:t>第</w:t>
                </w:r>
                <w:r>
                  <w:rPr>
                    <w:rFonts w:hint="eastAsia"/>
                  </w:rPr>
                  <w:t xml:space="preserve"> </w:t>
                </w:r>
                <w:r w:rsidR="00D773CF">
                  <w:rPr>
                    <w:rFonts w:hint="eastAsia"/>
                  </w:rPr>
                  <w:fldChar w:fldCharType="begin"/>
                </w:r>
                <w:r>
                  <w:rPr>
                    <w:rFonts w:hint="eastAsia"/>
                  </w:rPr>
                  <w:instrText xml:space="preserve"> PAGE  \* MERGEFORMAT </w:instrText>
                </w:r>
                <w:r w:rsidR="00D773CF">
                  <w:rPr>
                    <w:rFonts w:hint="eastAsia"/>
                  </w:rPr>
                  <w:fldChar w:fldCharType="separate"/>
                </w:r>
                <w:r w:rsidR="00F274D5">
                  <w:rPr>
                    <w:noProof/>
                  </w:rPr>
                  <w:t>5</w:t>
                </w:r>
                <w:r w:rsidR="00D773CF">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F274D5">
                    <w:rPr>
                      <w:noProof/>
                    </w:rPr>
                    <w:t>8</w:t>
                  </w:r>
                </w:fldSimple>
                <w:r>
                  <w:rPr>
                    <w:rFonts w:hint="eastAsia"/>
                  </w:rPr>
                  <w:t xml:space="preserve"> </w:t>
                </w:r>
                <w:r>
                  <w:rPr>
                    <w:rFonts w:hint="eastAsia"/>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1E36" w:rsidRDefault="00761E36" w:rsidP="00601A81">
      <w:r>
        <w:separator/>
      </w:r>
    </w:p>
  </w:footnote>
  <w:footnote w:type="continuationSeparator" w:id="1">
    <w:p w:rsidR="00761E36" w:rsidRDefault="00761E36" w:rsidP="00601A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9A33A07"/>
    <w:multiLevelType w:val="singleLevel"/>
    <w:tmpl w:val="E9A33A07"/>
    <w:lvl w:ilvl="0">
      <w:start w:val="2"/>
      <w:numFmt w:val="chineseCounting"/>
      <w:suff w:val="space"/>
      <w:lvlText w:val="第%1部分"/>
      <w:lvlJc w:val="left"/>
      <w:rPr>
        <w:rFonts w:hint="eastAsia"/>
      </w:rPr>
    </w:lvl>
  </w:abstractNum>
  <w:abstractNum w:abstractNumId="1">
    <w:nsid w:val="295DAE57"/>
    <w:multiLevelType w:val="singleLevel"/>
    <w:tmpl w:val="295DAE57"/>
    <w:lvl w:ilvl="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attachedTemplate r:id="rId1"/>
  <w:defaultTabStop w:val="420"/>
  <w:drawingGridVerticalSpacing w:val="156"/>
  <w:noPunctuationKerning/>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22E2032"/>
    <w:rsid w:val="002956B7"/>
    <w:rsid w:val="00341393"/>
    <w:rsid w:val="005910FF"/>
    <w:rsid w:val="00601A81"/>
    <w:rsid w:val="00761E36"/>
    <w:rsid w:val="00CB2382"/>
    <w:rsid w:val="00CC07C2"/>
    <w:rsid w:val="00D66032"/>
    <w:rsid w:val="00D773CF"/>
    <w:rsid w:val="00F274D5"/>
    <w:rsid w:val="022E2032"/>
    <w:rsid w:val="0D145D69"/>
    <w:rsid w:val="0F6668E7"/>
    <w:rsid w:val="14315F8F"/>
    <w:rsid w:val="19D555B3"/>
    <w:rsid w:val="2C3C3162"/>
    <w:rsid w:val="2C4F4CC5"/>
    <w:rsid w:val="31537AFE"/>
    <w:rsid w:val="33B21645"/>
    <w:rsid w:val="471A61B6"/>
    <w:rsid w:val="475B161D"/>
    <w:rsid w:val="5D37768C"/>
    <w:rsid w:val="6BA8291B"/>
    <w:rsid w:val="6D535020"/>
    <w:rsid w:val="72CC2800"/>
    <w:rsid w:val="77D570D9"/>
    <w:rsid w:val="7A6B3B6E"/>
    <w:rsid w:val="7EA9332A"/>
  </w:rsids>
  <m:mathPr>
    <m:mathFont m:val="Cambria Math"/>
    <m:brkBin m:val="before"/>
    <m:brkBinSub m:val="--"/>
    <m:smallFrac/>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bo-C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1A81"/>
    <w:pPr>
      <w:widowControl w:val="0"/>
      <w:jc w:val="both"/>
    </w:pPr>
    <w:rPr>
      <w:rFonts w:asciiTheme="minorHAnsi" w:eastAsiaTheme="minorEastAsia" w:hAnsiTheme="minorHAnsi" w:cstheme="minorBidi"/>
      <w:kern w:val="2"/>
      <w:sz w:val="21"/>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601A81"/>
    <w:pPr>
      <w:tabs>
        <w:tab w:val="center" w:pos="4153"/>
        <w:tab w:val="right" w:pos="8306"/>
      </w:tabs>
      <w:snapToGrid w:val="0"/>
      <w:jc w:val="left"/>
    </w:pPr>
    <w:rPr>
      <w:sz w:val="18"/>
    </w:rPr>
  </w:style>
  <w:style w:type="paragraph" w:styleId="a4">
    <w:name w:val="header"/>
    <w:basedOn w:val="a"/>
    <w:qFormat/>
    <w:rsid w:val="00601A8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601A81"/>
    <w:pPr>
      <w:spacing w:beforeAutospacing="1" w:afterAutospacing="1"/>
      <w:jc w:val="left"/>
    </w:pPr>
    <w:rPr>
      <w:rFonts w:cs="Arial Unicode MS"/>
      <w:kern w:val="0"/>
      <w:sz w:val="24"/>
      <w:lang w:bidi="bo-CN"/>
    </w:rPr>
  </w:style>
  <w:style w:type="table" w:styleId="a6">
    <w:name w:val="Table Grid"/>
    <w:basedOn w:val="a1"/>
    <w:qFormat/>
    <w:rsid w:val="00601A8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qFormat/>
    <w:rsid w:val="00601A81"/>
    <w:rPr>
      <w:b/>
    </w:rPr>
  </w:style>
  <w:style w:type="character" w:styleId="a8">
    <w:name w:val="Hyperlink"/>
    <w:basedOn w:val="a0"/>
    <w:qFormat/>
    <w:rsid w:val="00601A81"/>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E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82</TotalTime>
  <Pages>8</Pages>
  <Words>474</Words>
  <Characters>2705</Characters>
  <Application>Microsoft Office Word</Application>
  <DocSecurity>0</DocSecurity>
  <Lines>22</Lines>
  <Paragraphs>6</Paragraphs>
  <ScaleCrop>false</ScaleCrop>
  <Company>china</Company>
  <LinksUpToDate>false</LinksUpToDate>
  <CharactersWithSpaces>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AutoBVT</cp:lastModifiedBy>
  <cp:revision>6</cp:revision>
  <cp:lastPrinted>2019-04-28T08:25:00Z</cp:lastPrinted>
  <dcterms:created xsi:type="dcterms:W3CDTF">2019-02-18T14:16:00Z</dcterms:created>
  <dcterms:modified xsi:type="dcterms:W3CDTF">2019-04-28T09:07:00Z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