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</w:pPr>
      <w:r>
        <w:rPr>
          <w:rStyle w:val="8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5"/>
          <w:szCs w:val="25"/>
          <w:lang w:eastAsia="zh-CN"/>
        </w:rPr>
        <w:t>尼玛县组织部</w:t>
      </w:r>
      <w:r>
        <w:rPr>
          <w:rStyle w:val="8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5"/>
          <w:szCs w:val="25"/>
          <w:lang w:val="en-US" w:eastAsia="zh-CN"/>
        </w:rPr>
        <w:t>202</w:t>
      </w:r>
      <w:r>
        <w:rPr>
          <w:rStyle w:val="8"/>
          <w:rFonts w:hint="default" w:ascii="微软雅黑" w:hAnsi="微软雅黑" w:eastAsia="微软雅黑" w:cs="微软雅黑"/>
          <w:i w:val="0"/>
          <w:caps w:val="0"/>
          <w:color w:val="000000"/>
          <w:spacing w:val="0"/>
          <w:sz w:val="25"/>
          <w:szCs w:val="25"/>
          <w:lang w:val="en" w:eastAsia="zh-CN"/>
        </w:rPr>
        <w:t>3</w:t>
      </w:r>
      <w:r>
        <w:rPr>
          <w:rStyle w:val="8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5"/>
          <w:szCs w:val="25"/>
        </w:rPr>
        <w:t>年部门预算</w:t>
      </w:r>
      <w:r>
        <w:rPr>
          <w:rStyle w:val="8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5"/>
          <w:szCs w:val="25"/>
          <w:lang w:eastAsia="zh-CN"/>
        </w:rPr>
        <w:t>公开说明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Style w:val="8"/>
          <w:rFonts w:hint="default" w:ascii="微软雅黑" w:hAnsi="微软雅黑" w:eastAsia="微软雅黑" w:cs="微软雅黑"/>
          <w:i w:val="0"/>
          <w:caps w:val="0"/>
          <w:color w:val="000000"/>
          <w:spacing w:val="0"/>
          <w:sz w:val="25"/>
          <w:szCs w:val="25"/>
          <w:lang w:val="en" w:eastAsia="zh-CN"/>
        </w:rPr>
        <w:t>2023</w:t>
      </w:r>
      <w:r>
        <w:rPr>
          <w:rStyle w:val="8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5"/>
          <w:szCs w:val="25"/>
        </w:rPr>
        <w:t>年</w:t>
      </w:r>
      <w:r>
        <w:rPr>
          <w:rStyle w:val="8"/>
          <w:rFonts w:hint="default" w:ascii="微软雅黑" w:hAnsi="微软雅黑" w:eastAsia="微软雅黑" w:cs="微软雅黑"/>
          <w:i w:val="0"/>
          <w:caps w:val="0"/>
          <w:color w:val="000000"/>
          <w:spacing w:val="0"/>
          <w:sz w:val="25"/>
          <w:szCs w:val="25"/>
          <w:lang w:val="en" w:eastAsia="zh-CN"/>
        </w:rPr>
        <w:t>3</w:t>
      </w:r>
      <w:r>
        <w:rPr>
          <w:rStyle w:val="8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5"/>
          <w:szCs w:val="25"/>
        </w:rPr>
        <w:t>月</w:t>
      </w:r>
      <w:r>
        <w:rPr>
          <w:rStyle w:val="8"/>
          <w:rFonts w:hint="default" w:ascii="微软雅黑" w:hAnsi="微软雅黑" w:eastAsia="微软雅黑" w:cs="微软雅黑"/>
          <w:i w:val="0"/>
          <w:caps w:val="0"/>
          <w:color w:val="000000"/>
          <w:spacing w:val="0"/>
          <w:sz w:val="25"/>
          <w:szCs w:val="25"/>
          <w:lang w:val="en" w:eastAsia="zh-CN"/>
        </w:rPr>
        <w:t>28</w:t>
      </w:r>
      <w:r>
        <w:rPr>
          <w:rStyle w:val="8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5"/>
          <w:szCs w:val="25"/>
        </w:rPr>
        <w:t>日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27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Style w:val="8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5"/>
          <w:szCs w:val="25"/>
        </w:rPr>
        <w:t>目录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27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 xml:space="preserve">第一部分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尼玛县组织部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概况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1125" w:firstLineChars="450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一、部门职责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1125" w:firstLineChars="450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二、机构设置概况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27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 xml:space="preserve">第二部分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尼玛县组织部</w:t>
      </w:r>
      <w:r>
        <w:rPr>
          <w:rFonts w:hint="default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" w:eastAsia="zh-CN"/>
        </w:rPr>
        <w:t>2023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年部门预算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公开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表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1125" w:firstLineChars="450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一、财政拨款收支总表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1125" w:firstLineChars="450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二、一般公共预算支出表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1125" w:firstLineChars="450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三、一般公共预算基本支出表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1125" w:firstLineChars="450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四、一般公共预算“三公”经费支出表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1125" w:firstLineChars="450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五、政府性基金预算支出表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1125" w:firstLineChars="450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六、部门收支总表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1125" w:firstLineChars="450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七、部门收入总表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1125" w:firstLineChars="450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八、部门支出总表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27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 xml:space="preserve">第三部分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尼玛县组织部</w:t>
      </w:r>
      <w:r>
        <w:rPr>
          <w:rFonts w:hint="default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" w:eastAsia="zh-CN"/>
        </w:rPr>
        <w:t>2023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年度部门预算情况说明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27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第四部分 名词解释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Style w:val="8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5"/>
          <w:szCs w:val="25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Style w:val="8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5"/>
          <w:szCs w:val="25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Style w:val="8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5"/>
          <w:szCs w:val="25"/>
        </w:rPr>
        <w:t xml:space="preserve">第一部分 </w:t>
      </w:r>
      <w:r>
        <w:rPr>
          <w:rStyle w:val="8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5"/>
          <w:szCs w:val="25"/>
          <w:lang w:eastAsia="zh-CN"/>
        </w:rPr>
        <w:t>尼玛县组织部</w:t>
      </w:r>
      <w:r>
        <w:rPr>
          <w:rStyle w:val="8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5"/>
          <w:szCs w:val="25"/>
        </w:rPr>
        <w:t>概况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一、部门主要职责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1.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研究和指导党组织特别是党的基层组织建设，探索各类新经济组织中党组织的设置和活动方式；负责党员驾驭和组织队伍建设及党员管理和发信站工作；负责组织史、组织志、组织信息收集编写管理工作。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2.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贯彻执行党的干部方针、政策；研究和指导党的自助制度建设和干部人事制度改革，加强对干部工作的宏观教育和管理。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3.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参与考察县级领导班子和领导干部，提出调差、配备的意见和建议；负责全县干部的档案管理工作；办理县委、县府管理干部的任免、调动、待遇、退休审批手续，协助上级组织，负责做好出国境干部、工人的政审工作，负责人事志人事信息收集管理工作；负责工资人事年报统计工作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4.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培养考察县级以下后备干部、妇女干部、中青年干部、少数民族干部、协助上级组织做好到内地挂职锻炼和内地培训干部的管理工作。、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5.负责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对口支援干部的管理工作。拟定对口支援干部的需求计划；配备派出单位做好对口支援干部的考察、考核工作。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6.负责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干部教育工作。负责研究制定干部教育培训中、长期规划，做好各类干部的培训工作。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7.负责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制订全县党员发展规划；研究制订企业党支部的学习计划；负责党员电化教育工作。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8.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负责机关事业单位党员考察和发展工作，及时制订企业单位党员发展规划；指导全县各支部开展民主生活会。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9.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研究制定、完善和实施国家公务员管理制度、指导各部门实施国家公务员制度。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10.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拟订我县引进人才资源开发规划和人才流动的政策规定，负责大中专毕业生的就业分配工作；负责军队转业干部安置工作。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11.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负责全县专业技术人员队伍的管理工作。认真贯彻落实党和国家的知识分子政策，做好知识分子工作。负责承办专业技术人员的考试考核工作。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12.综合管理全县和全县机关、事业单位工资福利工作；负责全县机关、事业单位干部工人工资政策的执行和工资档案管理工作。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13.研究拟订事业单位人事制度改革的总体方案、研究拟定事业单位的职员、专业技术人员和工勤人员管理的政策、办法并组织实施。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14.贯彻落实中央和自治区关于机构编制的方针、政策；拟定适合本县行政管理体制和机构改革及机构编制管理的政策；拟订本县党政群机关和事业单位机构改革总体方案；审核县直部门、乡（镇）和事业单位机构改革方案并指导实施；协调县级各部门职责分工和职能调整，承担本县机关事业单位人员编制卡片和编制台账管理工作；负责本县事业单位法人登记管理工作。负责处理编委日常工作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二、机构设置情况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default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  <w:t>我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  <w:lang w:eastAsia="zh-CN"/>
        </w:rPr>
        <w:t>部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  <w:t>隶属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  <w:lang w:eastAsia="zh-CN"/>
        </w:rPr>
        <w:t>党委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  <w:t>机构，人员编制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  <w:lang w:val="en-US" w:eastAsia="zh-CN"/>
        </w:rPr>
        <w:t>28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  <w:t>人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  <w:lang w:eastAsia="zh-CN"/>
        </w:rPr>
        <w:t>，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  <w:t>行政人员编制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  <w:lang w:val="en-US" w:eastAsia="zh-CN"/>
        </w:rPr>
        <w:t>8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  <w:t>人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  <w:lang w:eastAsia="zh-CN"/>
        </w:rPr>
        <w:t>、事业编制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  <w:lang w:val="en-US" w:eastAsia="zh-CN"/>
        </w:rPr>
        <w:t>20人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  <w:t>。</w:t>
      </w:r>
      <w:r>
        <w:rPr>
          <w:rFonts w:hint="default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  <w:lang w:val="en" w:eastAsia="zh-CN"/>
        </w:rPr>
        <w:t>2023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  <w:t>年，我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  <w:lang w:eastAsia="zh-CN"/>
        </w:rPr>
        <w:t>部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  <w:t>在职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  <w:lang w:eastAsia="zh-CN"/>
        </w:rPr>
        <w:t>在编</w:t>
      </w:r>
      <w:r>
        <w:rPr>
          <w:rFonts w:hint="default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  <w:lang w:val="en" w:eastAsia="zh-CN"/>
        </w:rPr>
        <w:t>25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  <w:t>人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  <w:lang w:eastAsia="zh-CN"/>
        </w:rPr>
        <w:t>，行政</w:t>
      </w:r>
      <w:r>
        <w:rPr>
          <w:rFonts w:hint="default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  <w:lang w:val="en" w:eastAsia="zh-CN"/>
        </w:rPr>
        <w:t>12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  <w:lang w:val="en-US" w:eastAsia="zh-CN"/>
        </w:rPr>
        <w:t>人、事业</w:t>
      </w:r>
      <w:r>
        <w:rPr>
          <w:rFonts w:hint="default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  <w:lang w:val="en" w:eastAsia="zh-CN"/>
        </w:rPr>
        <w:t>13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  <w:lang w:val="en-US" w:eastAsia="zh-CN"/>
        </w:rPr>
        <w:t>人。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  <w:t>，其中：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  <w:lang w:eastAsia="zh-CN"/>
        </w:rPr>
        <w:t>其中副县</w:t>
      </w:r>
      <w:r>
        <w:rPr>
          <w:rFonts w:hint="default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  <w:lang w:val="en" w:eastAsia="zh-CN"/>
        </w:rPr>
        <w:t>1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  <w:lang w:val="en-US" w:eastAsia="zh-CN"/>
        </w:rPr>
        <w:t>人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  <w:t>、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  <w:lang w:eastAsia="zh-CN"/>
        </w:rPr>
        <w:t>正科</w:t>
      </w:r>
      <w:r>
        <w:rPr>
          <w:rFonts w:hint="default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  <w:lang w:val="en" w:eastAsia="zh-CN"/>
        </w:rPr>
        <w:t>4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  <w:lang w:val="en" w:eastAsia="zh-CN"/>
        </w:rPr>
        <w:t>人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  <w:lang w:val="en-US" w:eastAsia="zh-CN"/>
        </w:rPr>
        <w:t>、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  <w:t>副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  <w:lang w:eastAsia="zh-CN"/>
        </w:rPr>
        <w:t>科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  <w:t>级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  <w:lang w:eastAsia="zh-CN"/>
        </w:rPr>
        <w:t>干部</w:t>
      </w:r>
      <w:r>
        <w:rPr>
          <w:rFonts w:hint="default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  <w:lang w:val="en" w:eastAsia="zh-CN"/>
        </w:rPr>
        <w:t>8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  <w:t>人，科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  <w:lang w:eastAsia="zh-CN"/>
        </w:rPr>
        <w:t>员及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  <w:t>以下干部</w:t>
      </w:r>
      <w:r>
        <w:rPr>
          <w:rFonts w:hint="default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  <w:lang w:val="en" w:eastAsia="zh-CN"/>
        </w:rPr>
        <w:t>12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  <w:t>人。我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  <w:lang w:eastAsia="zh-CN"/>
        </w:rPr>
        <w:t>部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  <w:t>共设置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  <w:lang w:eastAsia="zh-CN"/>
        </w:rPr>
        <w:t>县委组织部、机关工委、人事档案中心、电子政务中心、党校、党员远程教育中心等机构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  <w:t>。</w:t>
      </w:r>
    </w:p>
    <w:p>
      <w:pPr>
        <w:pStyle w:val="4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Style w:val="8"/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</w:pPr>
      <w:r>
        <w:rPr>
          <w:rStyle w:val="8"/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5"/>
          <w:szCs w:val="25"/>
          <w:lang w:eastAsia="zh-CN"/>
          <w14:textFill>
            <w14:solidFill>
              <w14:schemeClr w14:val="tx1"/>
            </w14:solidFill>
          </w14:textFill>
        </w:rPr>
        <w:t>尼玛县组织部</w:t>
      </w:r>
      <w:r>
        <w:rPr>
          <w:rStyle w:val="8"/>
          <w:rFonts w:hint="default" w:ascii="微软雅黑" w:hAnsi="微软雅黑" w:eastAsia="微软雅黑" w:cs="微软雅黑"/>
          <w:i w:val="0"/>
          <w:caps w:val="0"/>
          <w:color w:val="000000" w:themeColor="text1"/>
          <w:spacing w:val="0"/>
          <w:sz w:val="25"/>
          <w:szCs w:val="25"/>
          <w:lang w:val="en" w:eastAsia="zh-CN"/>
          <w14:textFill>
            <w14:solidFill>
              <w14:schemeClr w14:val="tx1"/>
            </w14:solidFill>
          </w14:textFill>
        </w:rPr>
        <w:t>2023</w:t>
      </w:r>
      <w:r>
        <w:rPr>
          <w:rStyle w:val="8"/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  <w:t>年度预算</w:t>
      </w:r>
      <w:r>
        <w:rPr>
          <w:rStyle w:val="8"/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5"/>
          <w:szCs w:val="25"/>
          <w:lang w:eastAsia="zh-CN"/>
          <w14:textFill>
            <w14:solidFill>
              <w14:schemeClr w14:val="tx1"/>
            </w14:solidFill>
          </w14:textFill>
        </w:rPr>
        <w:t>公开</w:t>
      </w:r>
      <w:r>
        <w:rPr>
          <w:rStyle w:val="8"/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  <w:t>表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明细表详见附件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Style w:val="8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5"/>
          <w:szCs w:val="25"/>
        </w:rPr>
        <w:t xml:space="preserve">第三部分 </w:t>
      </w:r>
      <w:r>
        <w:rPr>
          <w:rStyle w:val="8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5"/>
          <w:szCs w:val="25"/>
          <w:lang w:eastAsia="zh-CN"/>
        </w:rPr>
        <w:t>尼玛县组织部</w:t>
      </w:r>
      <w:r>
        <w:rPr>
          <w:rStyle w:val="8"/>
          <w:rFonts w:hint="default" w:ascii="微软雅黑" w:hAnsi="微软雅黑" w:eastAsia="微软雅黑" w:cs="微软雅黑"/>
          <w:i w:val="0"/>
          <w:caps w:val="0"/>
          <w:color w:val="000000"/>
          <w:spacing w:val="0"/>
          <w:sz w:val="25"/>
          <w:szCs w:val="25"/>
          <w:lang w:val="en" w:eastAsia="zh-CN"/>
        </w:rPr>
        <w:t>2023</w:t>
      </w:r>
      <w:r>
        <w:rPr>
          <w:rStyle w:val="8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5"/>
          <w:szCs w:val="25"/>
        </w:rPr>
        <w:t>年度预算情况说明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一、关于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尼玛县组织部</w:t>
      </w:r>
      <w:r>
        <w:rPr>
          <w:rFonts w:hint="default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" w:eastAsia="zh-CN"/>
        </w:rPr>
        <w:t>2023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年度财政拨款收支预算情况总体说明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尼玛县组织部</w:t>
      </w:r>
      <w:r>
        <w:rPr>
          <w:rFonts w:hint="default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" w:eastAsia="zh-CN"/>
        </w:rPr>
        <w:t>2023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年财政拨款收支总预算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4600.04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万元，收入全部为一般公共预算拨款、无政府性基金预算拨款；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我单位编制人数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  <w:lang w:val="en-US" w:eastAsia="zh-CN"/>
        </w:rPr>
        <w:t>28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人，</w:t>
      </w:r>
      <w:r>
        <w:rPr>
          <w:rFonts w:hint="default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" w:eastAsia="zh-CN"/>
        </w:rPr>
        <w:t>2023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年实有人数25人，</w:t>
      </w:r>
      <w:r>
        <w:rPr>
          <w:rFonts w:hint="default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" w:eastAsia="zh-CN"/>
        </w:rPr>
        <w:t>2023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年预算经费共计4600.04万元。其中人员类支出预算773.68万元，商品和服务支出（公用经费）预算36.25万元，工会经费支出预算9.49万元，项目支出预算3780.62万元。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具体项目支出预算明细如下：</w:t>
      </w:r>
    </w:p>
    <w:p>
      <w:pPr>
        <w:pStyle w:val="4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right="0" w:rightChars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党建经费                                    86.27万元</w:t>
      </w:r>
    </w:p>
    <w:p>
      <w:pPr>
        <w:pStyle w:val="4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right="0" w:rightChars="0"/>
        <w:jc w:val="left"/>
        <w:rPr>
          <w:rFonts w:hint="default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老干部活动经费                              2.00万元</w:t>
      </w:r>
    </w:p>
    <w:p>
      <w:pPr>
        <w:pStyle w:val="4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right="0" w:rightChars="0"/>
        <w:jc w:val="left"/>
        <w:rPr>
          <w:rFonts w:hint="default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聘用干部抚恤金                              5.00万元</w:t>
      </w:r>
    </w:p>
    <w:p>
      <w:pPr>
        <w:pStyle w:val="4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right="0" w:rightChars="0"/>
        <w:jc w:val="left"/>
        <w:rPr>
          <w:rFonts w:hint="default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困难离退休干部帮扶资金                      10.00万元</w:t>
      </w:r>
    </w:p>
    <w:p>
      <w:pPr>
        <w:pStyle w:val="4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right="0" w:rightChars="0"/>
        <w:jc w:val="left"/>
        <w:rPr>
          <w:rFonts w:hint="default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乡村振兴专干经费                            39.00万元</w:t>
      </w:r>
    </w:p>
    <w:p>
      <w:pPr>
        <w:pStyle w:val="4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right="0" w:rightChars="0"/>
        <w:jc w:val="left"/>
        <w:rPr>
          <w:rFonts w:hint="default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离退休干部健康疗养经费                      30.00万元</w:t>
      </w:r>
    </w:p>
    <w:p>
      <w:pPr>
        <w:pStyle w:val="4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right="0" w:rightChars="0"/>
        <w:jc w:val="left"/>
        <w:rPr>
          <w:rFonts w:hint="default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村干部基本报酬及业绩考核奖励资金            209.63万元</w:t>
      </w:r>
    </w:p>
    <w:p>
      <w:pPr>
        <w:pStyle w:val="4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right="0" w:rightChars="0"/>
        <w:jc w:val="left"/>
        <w:rPr>
          <w:rFonts w:hint="default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村监督委员会基本报酬及业绩考核              44.61万元</w:t>
      </w:r>
    </w:p>
    <w:p>
      <w:pPr>
        <w:pStyle w:val="4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right="0" w:rightChars="0"/>
        <w:jc w:val="left"/>
        <w:rPr>
          <w:rFonts w:hint="default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优秀公务员奖励资金                          33.00万元</w:t>
      </w:r>
    </w:p>
    <w:p>
      <w:pPr>
        <w:pStyle w:val="4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right="0" w:rightChars="0"/>
        <w:jc w:val="left"/>
        <w:rPr>
          <w:rFonts w:hint="default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退休干部护理费                             11.10万元</w:t>
      </w:r>
    </w:p>
    <w:p>
      <w:pPr>
        <w:pStyle w:val="4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right="0" w:rightChars="0"/>
        <w:jc w:val="left"/>
        <w:rPr>
          <w:rFonts w:hint="default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党校培训经费及业务经费                     5.00万元</w:t>
      </w:r>
    </w:p>
    <w:p>
      <w:pPr>
        <w:pStyle w:val="4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right="0" w:rightChars="0"/>
        <w:jc w:val="left"/>
        <w:rPr>
          <w:rFonts w:hint="default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干部职工未休假补助                         50.00万元</w:t>
      </w:r>
    </w:p>
    <w:p>
      <w:pPr>
        <w:pStyle w:val="4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right="0" w:rightChars="0"/>
        <w:jc w:val="left"/>
        <w:rPr>
          <w:rFonts w:hint="default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村干部业绩考核及奖励资金自治区提标市级配套  279.65万元</w:t>
      </w:r>
    </w:p>
    <w:p>
      <w:pPr>
        <w:pStyle w:val="4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right="0" w:rightChars="0"/>
        <w:jc w:val="left"/>
        <w:rPr>
          <w:rFonts w:hint="default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村干部基本报酬市提标市级配套                16.10万元</w:t>
      </w:r>
    </w:p>
    <w:p>
      <w:pPr>
        <w:pStyle w:val="4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right="0" w:rightChars="0"/>
        <w:jc w:val="left"/>
        <w:rPr>
          <w:rFonts w:hint="default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村居监督委员成员生活补助市本级30%部分（含本级提标）                  64.15万元</w:t>
      </w:r>
    </w:p>
    <w:p>
      <w:pPr>
        <w:pStyle w:val="4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right="0" w:rightChars="0"/>
        <w:jc w:val="left"/>
        <w:rPr>
          <w:rFonts w:hint="default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退休人员慰问金（人均1000元/年，含国有企业、学习退休）     20.10万元</w:t>
      </w:r>
    </w:p>
    <w:p>
      <w:pPr>
        <w:pStyle w:val="4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right="0" w:rightChars="0"/>
        <w:jc w:val="left"/>
        <w:rPr>
          <w:rFonts w:hint="default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大学生村官工作补助经费市级配套部分            4.31万元</w:t>
      </w:r>
    </w:p>
    <w:p>
      <w:pPr>
        <w:pStyle w:val="4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right="0" w:rightChars="0"/>
        <w:jc w:val="left"/>
        <w:rPr>
          <w:rFonts w:hint="default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大学生村官工作补助经费资金                    16.98万元</w:t>
      </w:r>
    </w:p>
    <w:p>
      <w:pPr>
        <w:pStyle w:val="4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right="0" w:rightChars="0"/>
        <w:jc w:val="left"/>
        <w:rPr>
          <w:rFonts w:hint="default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“两新”组织党员活动经费                      0.40万元</w:t>
      </w:r>
    </w:p>
    <w:p>
      <w:pPr>
        <w:pStyle w:val="4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right="0" w:rightChars="0"/>
        <w:jc w:val="left"/>
        <w:rPr>
          <w:rFonts w:hint="default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党内关怀帮扶补助资金                          8.36万元</w:t>
      </w:r>
    </w:p>
    <w:p>
      <w:pPr>
        <w:pStyle w:val="4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right="0" w:rightChars="0"/>
        <w:jc w:val="left"/>
        <w:rPr>
          <w:rFonts w:hint="default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“三老”人员生活补助                         209.41万元</w:t>
      </w:r>
    </w:p>
    <w:p>
      <w:pPr>
        <w:pStyle w:val="4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right="0" w:rightChars="0"/>
        <w:jc w:val="left"/>
        <w:rPr>
          <w:rFonts w:hint="default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村干部基本报酬及业绩考核自治区配套           587.73万元</w:t>
      </w:r>
    </w:p>
    <w:p>
      <w:pPr>
        <w:pStyle w:val="4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right="0" w:rightChars="0"/>
        <w:jc w:val="left"/>
        <w:rPr>
          <w:rFonts w:hint="default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强基惠民驻村人员生活补助                     383.56万元</w:t>
      </w:r>
    </w:p>
    <w:p>
      <w:pPr>
        <w:pStyle w:val="4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right="0" w:rightChars="0"/>
        <w:jc w:val="left"/>
        <w:rPr>
          <w:rFonts w:hint="default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驻村工作队取暖经费                           75.82万元</w:t>
      </w:r>
    </w:p>
    <w:p>
      <w:pPr>
        <w:pStyle w:val="4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right="0" w:rightChars="0"/>
        <w:jc w:val="left"/>
        <w:rPr>
          <w:rFonts w:hint="default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驻村工作队经费                               1187.78万元</w:t>
      </w:r>
    </w:p>
    <w:p>
      <w:pPr>
        <w:pStyle w:val="4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right="0" w:rightChars="0"/>
        <w:jc w:val="left"/>
        <w:rPr>
          <w:rFonts w:hint="default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驻村工作队生活补助本级配套                   383.56万元</w:t>
      </w:r>
    </w:p>
    <w:p>
      <w:pPr>
        <w:pStyle w:val="4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right="0" w:rightChars="0"/>
        <w:jc w:val="left"/>
        <w:rPr>
          <w:rFonts w:hint="default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村干部基本报酬提标本级配套                   16.10万元</w:t>
      </w:r>
    </w:p>
    <w:p>
      <w:pPr>
        <w:pStyle w:val="4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right="0" w:rightChars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 xml:space="preserve">干部职工看望慰问资金                         1.00万元                                                                                                                                            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二、关于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尼玛县组织部</w:t>
      </w:r>
      <w:r>
        <w:rPr>
          <w:rFonts w:hint="default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" w:eastAsia="zh-CN"/>
        </w:rPr>
        <w:t>2023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年度一般公共预算当年拨款情况说明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（一）一般公共预算当年财政拨款规模变化情况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</w:pPr>
      <w:r>
        <w:rPr>
          <w:rFonts w:hint="default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:lang w:val="en" w:eastAsia="zh-CN"/>
          <w14:textFill>
            <w14:solidFill>
              <w14:schemeClr w14:val="tx1"/>
            </w14:solidFill>
          </w14:textFill>
        </w:rPr>
        <w:t>2023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  <w:t>年当年预算收入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:lang w:val="en-US" w:eastAsia="zh-CN"/>
          <w14:textFill>
            <w14:solidFill>
              <w14:schemeClr w14:val="tx1"/>
            </w14:solidFill>
          </w14:textFill>
        </w:rPr>
        <w:t>4600.04万元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  <w:t>，比上年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:lang w:eastAsia="zh-CN"/>
          <w14:textFill>
            <w14:solidFill>
              <w14:schemeClr w14:val="tx1"/>
            </w14:solidFill>
          </w14:textFill>
        </w:rPr>
        <w:t>减少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:lang w:val="en-US" w:eastAsia="zh-CN"/>
          <w14:textFill>
            <w14:solidFill>
              <w14:schemeClr w14:val="tx1"/>
            </w14:solidFill>
          </w14:textFill>
        </w:rPr>
        <w:t>491.1018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:lang w:eastAsia="zh-CN"/>
          <w14:textFill>
            <w14:solidFill>
              <w14:schemeClr w14:val="tx1"/>
            </w14:solidFill>
          </w14:textFill>
        </w:rPr>
        <w:t>减少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:lang w:val="en-US" w:eastAsia="zh-CN"/>
          <w14:textFill>
            <w14:solidFill>
              <w14:schemeClr w14:val="tx1"/>
            </w14:solidFill>
          </w14:textFill>
        </w:rPr>
        <w:t>9.65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  <w:t>%，其中：基本支出预算收入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:lang w:val="en-US" w:eastAsia="zh-CN"/>
          <w14:textFill>
            <w14:solidFill>
              <w14:schemeClr w14:val="tx1"/>
            </w14:solidFill>
          </w14:textFill>
        </w:rPr>
        <w:t>819.42万元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  <w:t>，比上年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:lang w:eastAsia="zh-CN"/>
          <w14:textFill>
            <w14:solidFill>
              <w14:schemeClr w14:val="tx1"/>
            </w14:solidFill>
          </w14:textFill>
        </w:rPr>
        <w:t>增加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:lang w:val="en-US" w:eastAsia="zh-CN"/>
          <w14:textFill>
            <w14:solidFill>
              <w14:schemeClr w14:val="tx1"/>
            </w14:solidFill>
          </w14:textFill>
        </w:rPr>
        <w:t>351.58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  <w:t>万</w:t>
      </w: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  <w:t>元，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:lang w:eastAsia="zh-CN"/>
          <w14:textFill>
            <w14:solidFill>
              <w14:schemeClr w14:val="tx1"/>
            </w14:solidFill>
          </w14:textFill>
        </w:rPr>
        <w:t>增加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:lang w:val="en-US" w:eastAsia="zh-CN"/>
          <w14:textFill>
            <w14:solidFill>
              <w14:schemeClr w14:val="tx1"/>
            </w14:solidFill>
          </w14:textFill>
        </w:rPr>
        <w:t>75.15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  <w:t>%；项目支出预算收入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:lang w:val="en-US" w:eastAsia="zh-CN"/>
          <w14:textFill>
            <w14:solidFill>
              <w14:schemeClr w14:val="tx1"/>
            </w14:solidFill>
          </w14:textFill>
        </w:rPr>
        <w:t>3780.62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  <w:t>万元，比上年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:lang w:eastAsia="zh-CN"/>
          <w14:textFill>
            <w14:solidFill>
              <w14:schemeClr w14:val="tx1"/>
            </w14:solidFill>
          </w14:textFill>
        </w:rPr>
        <w:t>减少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:lang w:val="en-US" w:eastAsia="zh-CN"/>
          <w14:textFill>
            <w14:solidFill>
              <w14:schemeClr w14:val="tx1"/>
            </w14:solidFill>
          </w14:textFill>
        </w:rPr>
        <w:t>842.6818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:lang w:eastAsia="zh-CN"/>
          <w14:textFill>
            <w14:solidFill>
              <w14:schemeClr w14:val="tx1"/>
            </w14:solidFill>
          </w14:textFill>
        </w:rPr>
        <w:t>减少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:lang w:val="en-US" w:eastAsia="zh-CN"/>
          <w14:textFill>
            <w14:solidFill>
              <w14:schemeClr w14:val="tx1"/>
            </w14:solidFill>
          </w14:textFill>
        </w:rPr>
        <w:t>18.23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  <w:t>%。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（二）一般公共预算当年财政拨款结构情况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default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" w:eastAsia="zh-CN"/>
        </w:rPr>
        <w:t>2023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年当年预算收入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4600.04万元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，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其中：基本支出预算收入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819.42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万元，占预算收入的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17.81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%；项目支出预算收入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3780.62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万元，占预算收入的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82.19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%。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三、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202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年度一般公共预算基本支出情况说明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default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</w:pPr>
      <w:r>
        <w:rPr>
          <w:rFonts w:hint="default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" w:eastAsia="zh-CN"/>
        </w:rPr>
        <w:t>2023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年度财政拨款基本支出预算收入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819.42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万元，其中：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1、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人员类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支出预算收入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773.68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万元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（其中：基本工资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83.20万元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，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津贴补贴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391.51万元，奖金38.94万元，个人取暖费9.10万元，养老保险83.64万元，职工基本医疗保险45.48万元，住房公积金62.73万元，公务员医疗补助缴费5.40万元，失业保险1.23万元，工伤保险0.52万元，个人通讯补助3.98万元，休假探亲费23.05万元，伙食补助15.00万元，体检费补助5.40万元，吸氧补助1.50万元），2、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商品和服务支出预算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（公用经费）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36.25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万元（其中：办公费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0.62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万元、印刷费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0.25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万元、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电费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1.27万元、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邮电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1.70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万元、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维修（护）费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1.09万元，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会议费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1.81万元，培训费0.54万元，取暖费0.58万元，差旅费10.88万元，公务接待费2.28万元，公务用车维护费15.23万元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）。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3、工会经费9.49万元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  <w:t>四、</w:t>
      </w:r>
      <w:r>
        <w:rPr>
          <w:rFonts w:hint="default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  <w:lang w:val="en" w:eastAsia="zh-CN"/>
        </w:rPr>
        <w:t>2023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highlight w:val="none"/>
        </w:rPr>
        <w:t>年度一般公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共预算“三公”经费情况说明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5"/>
          <w:szCs w:val="25"/>
        </w:rPr>
      </w:pPr>
      <w:r>
        <w:rPr>
          <w:rFonts w:hint="default" w:ascii="微软雅黑" w:hAnsi="微软雅黑" w:eastAsia="微软雅黑" w:cs="微软雅黑"/>
          <w:b w:val="0"/>
          <w:i w:val="0"/>
          <w:caps w:val="0"/>
          <w:color w:val="auto"/>
          <w:spacing w:val="0"/>
          <w:sz w:val="25"/>
          <w:szCs w:val="25"/>
          <w:lang w:val="en" w:eastAsia="zh-CN"/>
        </w:rPr>
        <w:t>2023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5"/>
          <w:szCs w:val="25"/>
        </w:rPr>
        <w:t>年“三公”经费预算数合计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5"/>
          <w:szCs w:val="25"/>
          <w:lang w:val="en-US" w:eastAsia="zh-CN"/>
        </w:rPr>
        <w:t>17.51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5"/>
          <w:szCs w:val="25"/>
        </w:rPr>
        <w:t>万元，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5"/>
          <w:szCs w:val="25"/>
          <w:lang w:eastAsia="zh-CN"/>
        </w:rPr>
        <w:t>比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5"/>
          <w:szCs w:val="25"/>
          <w:lang w:val="en-US" w:eastAsia="zh-CN"/>
        </w:rPr>
        <w:t>2022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5"/>
          <w:szCs w:val="25"/>
        </w:rPr>
        <w:t>年度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5"/>
          <w:szCs w:val="25"/>
          <w:lang w:eastAsia="zh-CN"/>
        </w:rPr>
        <w:t>增加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5"/>
          <w:szCs w:val="25"/>
          <w:lang w:val="en-US" w:eastAsia="zh-CN"/>
        </w:rPr>
        <w:t>7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5"/>
          <w:szCs w:val="25"/>
        </w:rPr>
        <w:t>万元，其中：公务用车购置及运行费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5"/>
          <w:szCs w:val="25"/>
          <w:lang w:val="en-US" w:eastAsia="zh-CN"/>
        </w:rPr>
        <w:t>15.23万元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5"/>
          <w:szCs w:val="25"/>
        </w:rPr>
        <w:t>，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5"/>
          <w:szCs w:val="25"/>
          <w:lang w:eastAsia="zh-CN"/>
        </w:rPr>
        <w:t>比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5"/>
          <w:szCs w:val="25"/>
          <w:lang w:val="en-US" w:eastAsia="zh-CN"/>
        </w:rPr>
        <w:t>2022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5"/>
          <w:szCs w:val="25"/>
        </w:rPr>
        <w:t>年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5"/>
          <w:szCs w:val="25"/>
          <w:lang w:eastAsia="zh-CN"/>
        </w:rPr>
        <w:t>增加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5"/>
          <w:szCs w:val="25"/>
          <w:lang w:val="en-US" w:eastAsia="zh-CN"/>
        </w:rPr>
        <w:t>6.09万元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5"/>
          <w:szCs w:val="25"/>
        </w:rPr>
        <w:t>；公务接待费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5"/>
          <w:szCs w:val="25"/>
          <w:lang w:val="en-US" w:eastAsia="zh-CN"/>
        </w:rPr>
        <w:t>2.28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5"/>
          <w:szCs w:val="25"/>
        </w:rPr>
        <w:t>万元，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5"/>
          <w:szCs w:val="25"/>
          <w:lang w:eastAsia="zh-CN"/>
        </w:rPr>
        <w:t>比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5"/>
          <w:szCs w:val="25"/>
          <w:lang w:val="en-US" w:eastAsia="zh-CN"/>
        </w:rPr>
        <w:t>2022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5"/>
          <w:szCs w:val="25"/>
        </w:rPr>
        <w:t>年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5"/>
          <w:szCs w:val="25"/>
          <w:lang w:eastAsia="zh-CN"/>
        </w:rPr>
        <w:t>增加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5"/>
          <w:szCs w:val="25"/>
          <w:lang w:val="en-US" w:eastAsia="zh-CN"/>
        </w:rPr>
        <w:t>0.91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5"/>
          <w:szCs w:val="25"/>
        </w:rPr>
        <w:t>万元。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五、关于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尼玛县组织部</w:t>
      </w:r>
      <w:r>
        <w:rPr>
          <w:rFonts w:hint="default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" w:eastAsia="zh-CN"/>
        </w:rPr>
        <w:t>2023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年度政府性基金预算支出情况说明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尼玛县组织部</w:t>
      </w:r>
      <w:r>
        <w:rPr>
          <w:rFonts w:hint="default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" w:eastAsia="zh-CN"/>
        </w:rPr>
        <w:t>2023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年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未涉及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政府性基金预算支出。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六、关于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尼玛县组织部</w:t>
      </w:r>
      <w:r>
        <w:rPr>
          <w:rFonts w:hint="default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" w:eastAsia="zh-CN"/>
        </w:rPr>
        <w:t>2023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年收支预算情况总体说明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尼玛县组织部</w:t>
      </w:r>
      <w:r>
        <w:rPr>
          <w:rFonts w:hint="default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" w:eastAsia="zh-CN"/>
        </w:rPr>
        <w:t>2023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年财政拨款收支总预算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4600.04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万元，收入全部为一般公共预算拨款、无政府性基金预算拨款；支出包括：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人员类支出预算773.68万元，商品服务服务支出预算（公用经费）36.25万元，工会经费支出预算9.49万元，项目支出预算3780.62万元。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七、关于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尼玛县组织部</w:t>
      </w:r>
      <w:r>
        <w:rPr>
          <w:rFonts w:hint="default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" w:eastAsia="zh-CN"/>
        </w:rPr>
        <w:t>2023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年部门收入总表的说明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尼玛县组织部</w:t>
      </w:r>
      <w:r>
        <w:rPr>
          <w:rFonts w:hint="default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" w:eastAsia="zh-CN"/>
        </w:rPr>
        <w:t>2023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年收入预算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4600.04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万元，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人员类支出预算16.8%，商品服务服务支出（公用经费）占0.8%，工会经费支出0.2%，项目支出占82.2%。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八、关于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尼玛县组织部</w:t>
      </w:r>
      <w:r>
        <w:rPr>
          <w:rFonts w:hint="default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" w:eastAsia="zh-CN"/>
        </w:rPr>
        <w:t>2023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年部门支出总表的说明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尼玛县组织部</w:t>
      </w:r>
      <w:r>
        <w:rPr>
          <w:rFonts w:hint="default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" w:eastAsia="zh-CN"/>
        </w:rPr>
        <w:t>2023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年支出预算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4600.04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万元，基本支出占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17.8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%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，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项目支出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82.2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%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九、其他重要事项的说明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（一）政府采购情况说明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尼玛县组织部</w:t>
      </w:r>
      <w:r>
        <w:rPr>
          <w:rFonts w:hint="default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" w:eastAsia="zh-CN"/>
        </w:rPr>
        <w:t>2023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年度未安排专项政府采购预算。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（二）机关运行经费安排情况说明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1、</w:t>
      </w:r>
      <w:r>
        <w:rPr>
          <w:rFonts w:hint="default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" w:eastAsia="zh-CN"/>
        </w:rPr>
        <w:t>2023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年商品和服务支出预算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（公用经费）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36.25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万元（其中：办公费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0.62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万元、印刷费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0.25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万元、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电费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1.27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万元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、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邮电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1.70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万元、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维修（护）费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1.09万元，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会议费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1.81万元，培训费0.54万元，取暖费0.58万元，差旅费10.88万元，公务接待费2.28万元，公务用车维护费15.23万元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right="0"/>
        <w:jc w:val="left"/>
        <w:rPr>
          <w:rFonts w:hint="default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 xml:space="preserve">   2、工会经费9.49万元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right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 xml:space="preserve">   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（三）国有资产占有使用情况说明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:highlight w:val="none"/>
          <w14:textFill>
            <w14:solidFill>
              <w14:schemeClr w14:val="tx1"/>
            </w14:solidFill>
          </w14:textFill>
        </w:rPr>
        <w:t>截至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:highlight w:val="none"/>
          <w:lang w:val="en-US" w:eastAsia="zh-CN"/>
          <w14:textFill>
            <w14:solidFill>
              <w14:schemeClr w14:val="tx1"/>
            </w14:solidFill>
          </w14:textFill>
        </w:rPr>
        <w:t>2022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:highlight w:val="none"/>
          <w14:textFill>
            <w14:solidFill>
              <w14:schemeClr w14:val="tx1"/>
            </w14:solidFill>
          </w14:textFill>
        </w:rPr>
        <w:t>年12月31日，国有资产总值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:highlight w:val="none"/>
          <w:lang w:val="en-US" w:eastAsia="zh-CN"/>
          <w14:textFill>
            <w14:solidFill>
              <w14:schemeClr w14:val="tx1"/>
            </w14:solidFill>
          </w14:textFill>
        </w:rPr>
        <w:t>48.81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:highlight w:val="none"/>
          <w14:textFill>
            <w14:solidFill>
              <w14:schemeClr w14:val="tx1"/>
            </w14:solidFill>
          </w14:textFill>
        </w:rPr>
        <w:t>万元，其中：固定资产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:highlight w:val="none"/>
          <w:lang w:val="en-US" w:eastAsia="zh-CN"/>
          <w14:textFill>
            <w14:solidFill>
              <w14:schemeClr w14:val="tx1"/>
            </w14:solidFill>
          </w14:textFill>
        </w:rPr>
        <w:t>48.81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:highlight w:val="none"/>
          <w14:textFill>
            <w14:solidFill>
              <w14:schemeClr w14:val="tx1"/>
            </w14:solidFill>
          </w14:textFill>
        </w:rPr>
        <w:t>万元。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（四）预算绩效情况说明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尼玛县组织部</w:t>
      </w:r>
      <w:r>
        <w:rPr>
          <w:rFonts w:hint="default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" w:eastAsia="zh-CN"/>
        </w:rPr>
        <w:t>2023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年未实行预算绩效。</w:t>
      </w:r>
    </w:p>
    <w:p>
      <w:pPr>
        <w:pStyle w:val="4"/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政府性债务情况说明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525" w:leftChars="0" w:right="0" w:rightChars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尼玛县组织部不存在政府性债务。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Style w:val="8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5"/>
          <w:szCs w:val="25"/>
        </w:rPr>
        <w:t>第四部分 名词解释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一、收入科目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（一）财政拨款：指当年从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县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财政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年初预算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资金。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（二）一般公共预算拨款收入：指财政部门当年拨付的资金。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（三）其他收入：指上述“一般公共预算拨款收入”以外的收入。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（四）上年结转和结余：主要是以前年度支出预算未完成，结转到当年或以后年度按有关规定继续使用的资金。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二、支出科目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（一）财政事务：指财政事务方面的支出。有关具体事务包括行政管理、机关服务、预算改革业务、财政国库业务、政监督、信息化建设、财政委托业务等。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（二）行政运行支出：指行政单位（包括实行公务员管理的事业单位）的基本支出。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（三）社会保障和就业支出：反映政府在社会保障与就业方面的支出。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（四）其他支出：反映除上述项目以外其他不能划分到具体功能科目中的支出项目。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（五）年末结转和结余：指以前年度预算支出未完成，按照有关规定结转到当年或以后年度继续使用的资金。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三、其他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（一）基本支出：指为保障机构正常运转、完成日常工作任务而发生的人员支出和公用支出。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（二）项目支出：指在基本支出之外为完成特定的行政任务和事业目标所发生的支出。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right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525" w:leftChars="0" w:right="0" w:rightChars="0"/>
        <w:jc w:val="left"/>
        <w:rPr>
          <w:rFonts w:hint="default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附件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尼玛县组织部</w:t>
      </w:r>
      <w:r>
        <w:rPr>
          <w:rFonts w:hint="default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" w:eastAsia="zh-CN"/>
        </w:rPr>
        <w:t>2023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年度预算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公开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表</w:t>
      </w:r>
    </w:p>
    <w:sectPr>
      <w:footerReference r:id="rId3" w:type="default"/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10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10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9A33A07"/>
    <w:multiLevelType w:val="singleLevel"/>
    <w:tmpl w:val="E9A33A07"/>
    <w:lvl w:ilvl="0" w:tentative="0">
      <w:start w:val="2"/>
      <w:numFmt w:val="chineseCounting"/>
      <w:suff w:val="space"/>
      <w:lvlText w:val="第%1部分"/>
      <w:lvlJc w:val="left"/>
      <w:rPr>
        <w:rFonts w:hint="eastAsia"/>
      </w:rPr>
    </w:lvl>
  </w:abstractNum>
  <w:abstractNum w:abstractNumId="1">
    <w:nsid w:val="295DAE57"/>
    <w:multiLevelType w:val="singleLevel"/>
    <w:tmpl w:val="295DAE57"/>
    <w:lvl w:ilvl="0" w:tentative="0">
      <w:start w:val="5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5FFC2E12"/>
    <w:multiLevelType w:val="singleLevel"/>
    <w:tmpl w:val="5FFC2E12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2E2032"/>
    <w:rsid w:val="022E2032"/>
    <w:rsid w:val="056A76E1"/>
    <w:rsid w:val="069C0DC0"/>
    <w:rsid w:val="0D145D69"/>
    <w:rsid w:val="0F6668E7"/>
    <w:rsid w:val="119B0BA3"/>
    <w:rsid w:val="11E10131"/>
    <w:rsid w:val="14315F8F"/>
    <w:rsid w:val="19D555B3"/>
    <w:rsid w:val="1FC37903"/>
    <w:rsid w:val="22732556"/>
    <w:rsid w:val="23FF7770"/>
    <w:rsid w:val="2AFFE60F"/>
    <w:rsid w:val="2C3C3162"/>
    <w:rsid w:val="2C4F4CC5"/>
    <w:rsid w:val="2CFC91B4"/>
    <w:rsid w:val="2F7B4F59"/>
    <w:rsid w:val="31537AFE"/>
    <w:rsid w:val="33695CDC"/>
    <w:rsid w:val="358D14EA"/>
    <w:rsid w:val="3D9906E7"/>
    <w:rsid w:val="3E3633ED"/>
    <w:rsid w:val="475B161D"/>
    <w:rsid w:val="53CC6AD3"/>
    <w:rsid w:val="550D0171"/>
    <w:rsid w:val="5B7FABB9"/>
    <w:rsid w:val="5D37768C"/>
    <w:rsid w:val="6BA8291B"/>
    <w:rsid w:val="6BDD6787"/>
    <w:rsid w:val="6D535020"/>
    <w:rsid w:val="6F7FCE6A"/>
    <w:rsid w:val="75FBF6C8"/>
    <w:rsid w:val="77D570D9"/>
    <w:rsid w:val="79156E0E"/>
    <w:rsid w:val="7A6B3B6E"/>
    <w:rsid w:val="7D9E461A"/>
    <w:rsid w:val="7EA9332A"/>
    <w:rsid w:val="7FB75858"/>
    <w:rsid w:val="7FBFB416"/>
    <w:rsid w:val="7FF468BF"/>
    <w:rsid w:val="B7FAF597"/>
    <w:rsid w:val="B7FD430C"/>
    <w:rsid w:val="D7FEF38D"/>
    <w:rsid w:val="EDF5A6E5"/>
    <w:rsid w:val="F7EFD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home/user/C:\Users\ACE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2019-02-21T06:16:00Z</dcterms:created>
  <dc:creator>ACER</dc:creator>
  <cp:lastModifiedBy>user</cp:lastModifiedBy>
  <cp:lastPrinted>2023-03-28T20:57:00Z</cp:lastPrinted>
  <dcterms:modified xsi:type="dcterms:W3CDTF">2023-03-28T16:11:49Z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</Properties>
</file>