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那曲市尼玛县（区）采砂管理责任人名单</w:t>
      </w:r>
    </w:p>
    <w:p>
      <w:pPr>
        <w:jc w:val="both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填报单位：尼玛县（区）水利局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                         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填报时间：2023年4月13日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18"/>
        <w:gridCol w:w="513"/>
        <w:gridCol w:w="787"/>
        <w:gridCol w:w="988"/>
        <w:gridCol w:w="1000"/>
        <w:gridCol w:w="637"/>
        <w:gridCol w:w="1038"/>
        <w:gridCol w:w="1308"/>
        <w:gridCol w:w="629"/>
        <w:gridCol w:w="713"/>
        <w:gridCol w:w="1287"/>
        <w:gridCol w:w="1000"/>
        <w:gridCol w:w="711"/>
        <w:gridCol w:w="811"/>
        <w:gridCol w:w="811"/>
        <w:gridCol w:w="811"/>
        <w:gridCol w:w="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72" w:hRule="atLeast"/>
        </w:trPr>
        <w:tc>
          <w:tcPr>
            <w:tcW w:w="318" w:type="dxa"/>
            <w:vMerge w:val="restart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eastAsia="zh-CN"/>
              </w:rPr>
              <w:t>序号</w:t>
            </w:r>
          </w:p>
        </w:tc>
        <w:tc>
          <w:tcPr>
            <w:tcW w:w="513" w:type="dxa"/>
            <w:vMerge w:val="restart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所在市</w:t>
            </w:r>
          </w:p>
        </w:tc>
        <w:tc>
          <w:tcPr>
            <w:tcW w:w="787" w:type="dxa"/>
            <w:vMerge w:val="restart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所在县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（市、区）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具体河湖</w:t>
            </w:r>
          </w:p>
        </w:tc>
        <w:tc>
          <w:tcPr>
            <w:tcW w:w="2983" w:type="dxa"/>
            <w:gridSpan w:val="3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河长责任人</w:t>
            </w:r>
          </w:p>
        </w:tc>
        <w:tc>
          <w:tcPr>
            <w:tcW w:w="2629" w:type="dxa"/>
            <w:gridSpan w:val="3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行政主管部门责任人</w:t>
            </w:r>
          </w:p>
        </w:tc>
        <w:tc>
          <w:tcPr>
            <w:tcW w:w="2522" w:type="dxa"/>
            <w:gridSpan w:val="3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</w:rPr>
              <w:t>现场监管责任人</w:t>
            </w:r>
          </w:p>
        </w:tc>
        <w:tc>
          <w:tcPr>
            <w:tcW w:w="2434" w:type="dxa"/>
            <w:gridSpan w:val="3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行政执法责任人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8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</w:p>
        </w:tc>
        <w:tc>
          <w:tcPr>
            <w:tcW w:w="513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</w:p>
        </w:tc>
        <w:tc>
          <w:tcPr>
            <w:tcW w:w="78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河湖名称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具体位置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姓名</w:t>
            </w:r>
          </w:p>
        </w:tc>
        <w:tc>
          <w:tcPr>
            <w:tcW w:w="1038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单位/职务</w:t>
            </w:r>
          </w:p>
        </w:tc>
        <w:tc>
          <w:tcPr>
            <w:tcW w:w="1308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联系电话</w:t>
            </w:r>
          </w:p>
        </w:tc>
        <w:tc>
          <w:tcPr>
            <w:tcW w:w="629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姓名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单位/职务</w:t>
            </w:r>
          </w:p>
        </w:tc>
        <w:tc>
          <w:tcPr>
            <w:tcW w:w="1287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联系电话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姓名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单位/职务</w:t>
            </w:r>
          </w:p>
        </w:tc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联系电话</w:t>
            </w:r>
          </w:p>
        </w:tc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姓名</w:t>
            </w:r>
          </w:p>
        </w:tc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单位/职务</w:t>
            </w:r>
          </w:p>
        </w:tc>
        <w:tc>
          <w:tcPr>
            <w:tcW w:w="812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8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51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eastAsia="zh-CN"/>
              </w:rPr>
              <w:t>那曲市</w:t>
            </w:r>
          </w:p>
        </w:tc>
        <w:tc>
          <w:tcPr>
            <w:tcW w:w="787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  <w:lang w:eastAsia="zh-CN"/>
              </w:rPr>
              <w:t>尼玛县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波仓藏布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尼玛镇段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高帅</w:t>
            </w:r>
          </w:p>
        </w:tc>
        <w:tc>
          <w:tcPr>
            <w:tcW w:w="1038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县委常委、常务副县长</w:t>
            </w:r>
          </w:p>
        </w:tc>
        <w:tc>
          <w:tcPr>
            <w:tcW w:w="1308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14778968180</w:t>
            </w:r>
          </w:p>
        </w:tc>
        <w:tc>
          <w:tcPr>
            <w:tcW w:w="629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潘佳军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水利局局长</w:t>
            </w:r>
          </w:p>
        </w:tc>
        <w:tc>
          <w:tcPr>
            <w:tcW w:w="1287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18089068410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顿珠次仁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尼玛镇镇长</w:t>
            </w:r>
          </w:p>
        </w:tc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15089060478</w:t>
            </w:r>
          </w:p>
        </w:tc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潘佳军</w:t>
            </w:r>
          </w:p>
        </w:tc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水利局局长</w:t>
            </w:r>
          </w:p>
        </w:tc>
        <w:tc>
          <w:tcPr>
            <w:tcW w:w="812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18"/>
                <w:szCs w:val="18"/>
                <w:vertAlign w:val="baseline"/>
              </w:rPr>
              <w:t>18089068410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513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787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98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000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637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03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30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629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713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287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000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7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2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513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787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98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000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637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03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308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629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713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287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1000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7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1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  <w:tc>
          <w:tcPr>
            <w:tcW w:w="812" w:type="dxa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  <w:vertAlign w:val="baseline"/>
              </w:rPr>
            </w:pPr>
          </w:p>
        </w:tc>
      </w:tr>
    </w:tbl>
    <w:p>
      <w:pPr>
        <w:jc w:val="both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审核人：潘佳军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填报人：文林森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办公电话：0896-3712097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手机：18089068410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1D837B-14F9-4070-9E91-D3137FF55F6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4E1F19B-9868-4F40-8D6A-AC9990904C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34504C1-4A31-4F50-A711-796EC50EAA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F0B1256-ACC7-498D-9A3E-AFB2FB67E8B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7A459F30-F3BE-489F-8EB6-B93AC345FCA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9B44E40-B368-4FC1-900B-97B4675EA8EA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23DACF7-4A01-4C63-BE34-AC9326E035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5369CB"/>
    <w:rsid w:val="37B37C23"/>
    <w:rsid w:val="391B5E9D"/>
    <w:rsid w:val="59C2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2023-04-13T04:15:42Z</dcterms:created>
  <dc:creator>1</dc:creator>
  <cp:lastModifiedBy>我是良民</cp:lastModifiedBy>
  <dcterms:modified xsi:type="dcterms:W3CDTF">2023-04-13T04:31:03Z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776999259_embed</vt:lpwstr>
  </property>
  <property fmtid="{D5CDD505-2E9C-101B-9397-08002B2CF9AE}" pid="4" name="ICV">
    <vt:lpwstr>E75EFF7F43E6431B825DCA19F8834DD0</vt:lpwstr>
  </property>
</Properties>
</file>