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1DB9" w14:textId="77777777" w:rsidR="00154BE7" w:rsidRDefault="00154BE7">
      <w:pPr>
        <w:rPr>
          <w:rFonts w:ascii="仿宋" w:eastAsia="仿宋" w:hAnsi="仿宋" w:hint="eastAsia"/>
          <w:sz w:val="32"/>
          <w:szCs w:val="32"/>
        </w:rPr>
      </w:pPr>
    </w:p>
    <w:p w14:paraId="39F3215E" w14:textId="77777777" w:rsidR="00154BE7" w:rsidRDefault="00154BE7">
      <w:pPr>
        <w:rPr>
          <w:rFonts w:ascii="仿宋" w:eastAsia="仿宋" w:hAnsi="仿宋" w:hint="eastAsia"/>
          <w:sz w:val="32"/>
          <w:szCs w:val="32"/>
        </w:rPr>
      </w:pPr>
    </w:p>
    <w:p w14:paraId="3F53E0D9" w14:textId="77777777" w:rsidR="00154BE7" w:rsidRDefault="00154BE7">
      <w:pPr>
        <w:rPr>
          <w:rFonts w:ascii="仿宋" w:eastAsia="仿宋" w:hAnsi="仿宋" w:hint="eastAsia"/>
          <w:sz w:val="32"/>
          <w:szCs w:val="32"/>
        </w:rPr>
      </w:pPr>
    </w:p>
    <w:p w14:paraId="0FE5CC89" w14:textId="77777777" w:rsidR="00154BE7" w:rsidRDefault="00154BE7">
      <w:pPr>
        <w:rPr>
          <w:rFonts w:ascii="仿宋" w:eastAsia="仿宋" w:hAnsi="仿宋" w:hint="eastAsia"/>
          <w:sz w:val="32"/>
          <w:szCs w:val="32"/>
        </w:rPr>
      </w:pPr>
    </w:p>
    <w:p w14:paraId="7DE4663A" w14:textId="31912F2C" w:rsidR="00154BE7" w:rsidRDefault="00000000">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尼玛县公安局202</w:t>
      </w:r>
      <w:r w:rsidR="00B316D2">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年度部门（单位）预算</w:t>
      </w:r>
    </w:p>
    <w:p w14:paraId="3E32C3B2" w14:textId="77777777" w:rsidR="00154BE7" w:rsidRDefault="00154BE7">
      <w:pPr>
        <w:rPr>
          <w:rFonts w:ascii="仿宋" w:eastAsia="仿宋" w:hAnsi="仿宋" w:hint="eastAsia"/>
          <w:sz w:val="32"/>
          <w:szCs w:val="32"/>
        </w:rPr>
      </w:pPr>
    </w:p>
    <w:p w14:paraId="3C8A4A9F" w14:textId="77777777" w:rsidR="00154BE7" w:rsidRDefault="00154BE7">
      <w:pPr>
        <w:ind w:firstLineChars="200" w:firstLine="640"/>
        <w:rPr>
          <w:rFonts w:ascii="仿宋" w:eastAsia="仿宋" w:hAnsi="仿宋" w:hint="eastAsia"/>
          <w:sz w:val="32"/>
          <w:szCs w:val="32"/>
        </w:rPr>
      </w:pPr>
    </w:p>
    <w:p w14:paraId="205D9021" w14:textId="77777777" w:rsidR="00154BE7" w:rsidRPr="00B316D2" w:rsidRDefault="00154BE7">
      <w:pPr>
        <w:rPr>
          <w:rFonts w:ascii="仿宋" w:eastAsia="仿宋" w:hAnsi="仿宋" w:hint="eastAsia"/>
          <w:sz w:val="32"/>
          <w:szCs w:val="32"/>
        </w:rPr>
      </w:pPr>
    </w:p>
    <w:p w14:paraId="406EF7B6" w14:textId="77777777" w:rsidR="00154BE7" w:rsidRDefault="00154BE7">
      <w:pPr>
        <w:rPr>
          <w:rFonts w:ascii="仿宋" w:eastAsia="仿宋" w:hAnsi="仿宋" w:hint="eastAsia"/>
          <w:sz w:val="32"/>
          <w:szCs w:val="32"/>
        </w:rPr>
      </w:pPr>
    </w:p>
    <w:p w14:paraId="7C21E405" w14:textId="77777777" w:rsidR="00154BE7" w:rsidRDefault="00154BE7">
      <w:pPr>
        <w:rPr>
          <w:rFonts w:ascii="仿宋" w:eastAsia="仿宋" w:hAnsi="仿宋" w:hint="eastAsia"/>
          <w:sz w:val="32"/>
          <w:szCs w:val="32"/>
        </w:rPr>
      </w:pPr>
    </w:p>
    <w:p w14:paraId="3B358B07" w14:textId="77777777" w:rsidR="00154BE7" w:rsidRDefault="00154BE7">
      <w:pPr>
        <w:rPr>
          <w:rFonts w:ascii="仿宋" w:eastAsia="仿宋" w:hAnsi="仿宋" w:hint="eastAsia"/>
          <w:sz w:val="32"/>
          <w:szCs w:val="32"/>
        </w:rPr>
      </w:pPr>
    </w:p>
    <w:p w14:paraId="10236516" w14:textId="77777777" w:rsidR="00154BE7" w:rsidRDefault="00154BE7">
      <w:pPr>
        <w:rPr>
          <w:rFonts w:ascii="仿宋" w:eastAsia="仿宋" w:hAnsi="仿宋" w:hint="eastAsia"/>
          <w:sz w:val="32"/>
          <w:szCs w:val="32"/>
        </w:rPr>
      </w:pPr>
    </w:p>
    <w:p w14:paraId="38E9B2CB" w14:textId="77777777" w:rsidR="00154BE7" w:rsidRDefault="00154BE7">
      <w:pPr>
        <w:rPr>
          <w:rFonts w:ascii="仿宋" w:eastAsia="仿宋" w:hAnsi="仿宋" w:hint="eastAsia"/>
          <w:sz w:val="32"/>
          <w:szCs w:val="32"/>
        </w:rPr>
      </w:pPr>
    </w:p>
    <w:p w14:paraId="787CD941" w14:textId="77777777" w:rsidR="00154BE7" w:rsidRDefault="00154BE7">
      <w:pPr>
        <w:rPr>
          <w:rFonts w:ascii="仿宋" w:eastAsia="仿宋" w:hAnsi="仿宋" w:hint="eastAsia"/>
          <w:sz w:val="32"/>
          <w:szCs w:val="32"/>
        </w:rPr>
      </w:pPr>
    </w:p>
    <w:p w14:paraId="68A785B3" w14:textId="77777777" w:rsidR="00154BE7" w:rsidRDefault="00154BE7">
      <w:pPr>
        <w:rPr>
          <w:rFonts w:ascii="仿宋" w:eastAsia="仿宋" w:hAnsi="仿宋" w:hint="eastAsia"/>
          <w:sz w:val="32"/>
          <w:szCs w:val="32"/>
        </w:rPr>
      </w:pPr>
    </w:p>
    <w:p w14:paraId="7DC1243A" w14:textId="77777777" w:rsidR="00154BE7" w:rsidRDefault="00154BE7">
      <w:pPr>
        <w:rPr>
          <w:rFonts w:ascii="仿宋" w:eastAsia="仿宋" w:hAnsi="仿宋" w:hint="eastAsia"/>
          <w:sz w:val="32"/>
          <w:szCs w:val="32"/>
        </w:rPr>
      </w:pPr>
    </w:p>
    <w:p w14:paraId="7597BD1A" w14:textId="77777777" w:rsidR="00154BE7" w:rsidRDefault="00154BE7">
      <w:pPr>
        <w:rPr>
          <w:rFonts w:ascii="仿宋" w:eastAsia="仿宋" w:hAnsi="仿宋" w:hint="eastAsia"/>
          <w:sz w:val="32"/>
          <w:szCs w:val="32"/>
        </w:rPr>
      </w:pPr>
    </w:p>
    <w:p w14:paraId="593E8E59" w14:textId="77777777" w:rsidR="00154BE7" w:rsidRDefault="00154BE7">
      <w:pPr>
        <w:jc w:val="center"/>
        <w:rPr>
          <w:rFonts w:ascii="仿宋" w:eastAsia="仿宋" w:hAnsi="仿宋" w:hint="eastAsia"/>
          <w:sz w:val="32"/>
          <w:szCs w:val="32"/>
        </w:rPr>
      </w:pPr>
    </w:p>
    <w:p w14:paraId="4FE7C891" w14:textId="77777777" w:rsidR="00154BE7" w:rsidRDefault="00154BE7">
      <w:pPr>
        <w:jc w:val="center"/>
        <w:rPr>
          <w:rFonts w:ascii="仿宋" w:eastAsia="仿宋" w:hAnsi="仿宋" w:hint="eastAsia"/>
          <w:sz w:val="32"/>
          <w:szCs w:val="32"/>
        </w:rPr>
      </w:pPr>
    </w:p>
    <w:p w14:paraId="0A065385" w14:textId="77777777" w:rsidR="00154BE7" w:rsidRDefault="00154BE7">
      <w:pPr>
        <w:jc w:val="center"/>
        <w:rPr>
          <w:rFonts w:ascii="仿宋" w:eastAsia="仿宋" w:hAnsi="仿宋" w:hint="eastAsia"/>
          <w:sz w:val="32"/>
          <w:szCs w:val="32"/>
        </w:rPr>
      </w:pPr>
    </w:p>
    <w:p w14:paraId="2FBEDDEC" w14:textId="05FF3DCB" w:rsidR="00154BE7" w:rsidRDefault="00000000">
      <w:pPr>
        <w:jc w:val="center"/>
        <w:rPr>
          <w:rFonts w:ascii="仿宋" w:eastAsia="仿宋" w:hAnsi="仿宋" w:hint="eastAsia"/>
          <w:sz w:val="32"/>
          <w:szCs w:val="32"/>
        </w:rPr>
      </w:pPr>
      <w:r>
        <w:rPr>
          <w:rFonts w:ascii="仿宋" w:eastAsia="仿宋" w:hAnsi="仿宋" w:hint="eastAsia"/>
          <w:sz w:val="32"/>
          <w:szCs w:val="32"/>
        </w:rPr>
        <w:t>202</w:t>
      </w:r>
      <w:r w:rsidR="00B316D2">
        <w:rPr>
          <w:rFonts w:ascii="仿宋" w:eastAsia="仿宋" w:hAnsi="仿宋" w:hint="eastAsia"/>
          <w:sz w:val="32"/>
          <w:szCs w:val="32"/>
        </w:rPr>
        <w:t>5</w:t>
      </w:r>
      <w:r>
        <w:rPr>
          <w:rFonts w:ascii="仿宋" w:eastAsia="仿宋" w:hAnsi="仿宋" w:hint="eastAsia"/>
          <w:sz w:val="32"/>
          <w:szCs w:val="32"/>
        </w:rPr>
        <w:t>年</w:t>
      </w:r>
      <w:r w:rsidR="00B316D2">
        <w:rPr>
          <w:rFonts w:ascii="仿宋" w:eastAsia="仿宋" w:hAnsi="仿宋" w:hint="eastAsia"/>
          <w:sz w:val="32"/>
          <w:szCs w:val="32"/>
        </w:rPr>
        <w:t>2</w:t>
      </w:r>
      <w:r>
        <w:rPr>
          <w:rFonts w:ascii="仿宋" w:eastAsia="仿宋" w:hAnsi="仿宋" w:hint="eastAsia"/>
          <w:sz w:val="32"/>
          <w:szCs w:val="32"/>
        </w:rPr>
        <w:t xml:space="preserve"> 月 </w:t>
      </w:r>
      <w:r w:rsidR="00B316D2">
        <w:rPr>
          <w:rFonts w:ascii="仿宋" w:eastAsia="仿宋" w:hAnsi="仿宋" w:hint="eastAsia"/>
          <w:sz w:val="32"/>
          <w:szCs w:val="32"/>
        </w:rPr>
        <w:t>25</w:t>
      </w:r>
      <w:r>
        <w:rPr>
          <w:rFonts w:ascii="仿宋" w:eastAsia="仿宋" w:hAnsi="仿宋" w:hint="eastAsia"/>
          <w:sz w:val="32"/>
          <w:szCs w:val="32"/>
        </w:rPr>
        <w:t>日</w:t>
      </w:r>
    </w:p>
    <w:p w14:paraId="485480F3" w14:textId="77777777" w:rsidR="00154BE7" w:rsidRDefault="00000000">
      <w:pPr>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目  录</w:t>
      </w:r>
    </w:p>
    <w:p w14:paraId="6CE3B86D" w14:textId="77777777" w:rsidR="00154BE7" w:rsidRDefault="00154BE7">
      <w:pPr>
        <w:rPr>
          <w:rFonts w:ascii="仿宋" w:eastAsia="仿宋" w:hAnsi="仿宋" w:hint="eastAsia"/>
          <w:sz w:val="32"/>
          <w:szCs w:val="32"/>
        </w:rPr>
      </w:pPr>
    </w:p>
    <w:p w14:paraId="772718BE" w14:textId="77777777" w:rsidR="00154BE7"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第一部分  尼玛县公安局概况</w:t>
      </w:r>
    </w:p>
    <w:p w14:paraId="31ED27A3" w14:textId="77777777" w:rsidR="00154BE7" w:rsidRDefault="00000000">
      <w:pPr>
        <w:rPr>
          <w:rFonts w:ascii="黑体" w:eastAsia="黑体" w:hAnsi="黑体" w:hint="eastAsia"/>
          <w:sz w:val="32"/>
          <w:szCs w:val="32"/>
        </w:rPr>
      </w:pPr>
      <w:r>
        <w:rPr>
          <w:rFonts w:ascii="黑体" w:eastAsia="黑体" w:hAnsi="黑体" w:hint="eastAsia"/>
          <w:sz w:val="32"/>
          <w:szCs w:val="32"/>
        </w:rPr>
        <w:t>一、主要职能</w:t>
      </w:r>
    </w:p>
    <w:p w14:paraId="7216605E" w14:textId="77777777" w:rsidR="00154BE7" w:rsidRDefault="00000000">
      <w:pPr>
        <w:rPr>
          <w:rFonts w:ascii="黑体" w:eastAsia="黑体" w:hAnsi="黑体" w:hint="eastAsia"/>
          <w:sz w:val="32"/>
          <w:szCs w:val="32"/>
        </w:rPr>
      </w:pPr>
      <w:r>
        <w:rPr>
          <w:rFonts w:ascii="黑体" w:eastAsia="黑体" w:hAnsi="黑体" w:hint="eastAsia"/>
          <w:sz w:val="32"/>
          <w:szCs w:val="32"/>
        </w:rPr>
        <w:t>二、机构设置</w:t>
      </w:r>
      <w:r>
        <w:rPr>
          <w:rFonts w:ascii="黑体" w:eastAsia="黑体" w:hAnsi="黑体"/>
          <w:sz w:val="32"/>
          <w:szCs w:val="32"/>
        </w:rPr>
        <w:t>情况</w:t>
      </w:r>
    </w:p>
    <w:p w14:paraId="5F7BF347" w14:textId="0A61B205" w:rsidR="00154BE7"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第二部分  尼玛县公安局202</w:t>
      </w:r>
      <w:r w:rsidR="00B316D2">
        <w:rPr>
          <w:rFonts w:ascii="方正小标宋简体" w:eastAsia="方正小标宋简体" w:hAnsi="仿宋" w:hint="eastAsia"/>
          <w:sz w:val="32"/>
          <w:szCs w:val="32"/>
        </w:rPr>
        <w:t>5</w:t>
      </w:r>
      <w:r>
        <w:rPr>
          <w:rFonts w:ascii="方正小标宋简体" w:eastAsia="方正小标宋简体" w:hAnsi="仿宋" w:hint="eastAsia"/>
          <w:sz w:val="32"/>
          <w:szCs w:val="32"/>
        </w:rPr>
        <w:t>年预算明细表</w:t>
      </w:r>
    </w:p>
    <w:p w14:paraId="3130D1D2" w14:textId="77777777" w:rsidR="00154BE7" w:rsidRDefault="00000000">
      <w:pPr>
        <w:jc w:val="left"/>
        <w:rPr>
          <w:rFonts w:ascii="方正小标宋简体" w:eastAsia="方正小标宋简体" w:hAnsi="仿宋" w:hint="eastAsia"/>
          <w:sz w:val="32"/>
          <w:szCs w:val="32"/>
        </w:rPr>
      </w:pPr>
      <w:r>
        <w:rPr>
          <w:rFonts w:ascii="方正小标宋简体" w:eastAsia="方正小标宋简体" w:hAnsi="仿宋" w:hint="eastAsia"/>
          <w:sz w:val="32"/>
          <w:szCs w:val="32"/>
        </w:rPr>
        <w:t>第三部分  尼玛县公安局预算数据分析</w:t>
      </w:r>
    </w:p>
    <w:p w14:paraId="38EE35C3" w14:textId="77777777" w:rsidR="00154BE7" w:rsidRDefault="00000000">
      <w:pPr>
        <w:rPr>
          <w:rFonts w:ascii="黑体" w:eastAsia="黑体" w:hAnsi="黑体" w:hint="eastAsia"/>
          <w:sz w:val="32"/>
          <w:szCs w:val="32"/>
        </w:rPr>
      </w:pPr>
      <w:r>
        <w:rPr>
          <w:rFonts w:ascii="黑体" w:eastAsia="黑体" w:hAnsi="黑体" w:hint="eastAsia"/>
          <w:sz w:val="32"/>
          <w:szCs w:val="32"/>
        </w:rPr>
        <w:t>一、收支总体情况</w:t>
      </w:r>
    </w:p>
    <w:p w14:paraId="259156D4" w14:textId="77777777" w:rsidR="00154BE7" w:rsidRDefault="00000000">
      <w:pPr>
        <w:rPr>
          <w:rFonts w:ascii="黑体" w:eastAsia="黑体" w:hAnsi="黑体" w:hint="eastAsia"/>
          <w:sz w:val="32"/>
          <w:szCs w:val="32"/>
        </w:rPr>
      </w:pPr>
      <w:r>
        <w:rPr>
          <w:rFonts w:ascii="黑体" w:eastAsia="黑体" w:hAnsi="黑体" w:hint="eastAsia"/>
          <w:sz w:val="32"/>
          <w:szCs w:val="32"/>
        </w:rPr>
        <w:t>二、收入总体情况</w:t>
      </w:r>
    </w:p>
    <w:p w14:paraId="53BCC673" w14:textId="77777777" w:rsidR="00154BE7" w:rsidRDefault="00000000">
      <w:pPr>
        <w:rPr>
          <w:rFonts w:ascii="黑体" w:eastAsia="黑体" w:hAnsi="黑体" w:hint="eastAsia"/>
          <w:sz w:val="32"/>
          <w:szCs w:val="32"/>
        </w:rPr>
      </w:pPr>
      <w:r>
        <w:rPr>
          <w:rFonts w:ascii="黑体" w:eastAsia="黑体" w:hAnsi="黑体" w:hint="eastAsia"/>
          <w:sz w:val="32"/>
          <w:szCs w:val="32"/>
        </w:rPr>
        <w:t>三、支出总体情况</w:t>
      </w:r>
    </w:p>
    <w:p w14:paraId="0C1615E7" w14:textId="77777777" w:rsidR="00154BE7" w:rsidRDefault="00000000">
      <w:pPr>
        <w:rPr>
          <w:rFonts w:ascii="黑体" w:eastAsia="黑体" w:hAnsi="黑体" w:hint="eastAsia"/>
          <w:sz w:val="32"/>
          <w:szCs w:val="32"/>
        </w:rPr>
      </w:pPr>
      <w:r>
        <w:rPr>
          <w:rFonts w:ascii="黑体" w:eastAsia="黑体" w:hAnsi="黑体" w:hint="eastAsia"/>
          <w:sz w:val="32"/>
          <w:szCs w:val="32"/>
        </w:rPr>
        <w:t>四、财政拨款收支总体情况</w:t>
      </w:r>
    </w:p>
    <w:p w14:paraId="4652F684" w14:textId="77777777" w:rsidR="00154BE7" w:rsidRDefault="00000000">
      <w:pPr>
        <w:rPr>
          <w:rFonts w:ascii="黑体" w:eastAsia="黑体" w:hAnsi="黑体" w:hint="eastAsia"/>
          <w:sz w:val="32"/>
          <w:szCs w:val="32"/>
        </w:rPr>
      </w:pPr>
      <w:r>
        <w:rPr>
          <w:rFonts w:ascii="黑体" w:eastAsia="黑体" w:hAnsi="黑体" w:hint="eastAsia"/>
          <w:sz w:val="32"/>
          <w:szCs w:val="32"/>
        </w:rPr>
        <w:t>五、一般公共预算支出总体情况（按功能分类科目）</w:t>
      </w:r>
    </w:p>
    <w:p w14:paraId="77C7F73F" w14:textId="77777777" w:rsidR="00154BE7" w:rsidRDefault="00000000">
      <w:pPr>
        <w:rPr>
          <w:rFonts w:ascii="黑体" w:eastAsia="黑体" w:hAnsi="黑体" w:hint="eastAsia"/>
          <w:sz w:val="32"/>
          <w:szCs w:val="32"/>
        </w:rPr>
      </w:pPr>
      <w:r>
        <w:rPr>
          <w:rFonts w:ascii="黑体" w:eastAsia="黑体" w:hAnsi="黑体" w:hint="eastAsia"/>
          <w:sz w:val="32"/>
          <w:szCs w:val="32"/>
        </w:rPr>
        <w:t>六、一般公共预算基本支出总体情况（按经济分类款级科目）</w:t>
      </w:r>
    </w:p>
    <w:p w14:paraId="4D652F29" w14:textId="77777777" w:rsidR="00154BE7" w:rsidRDefault="00000000">
      <w:pPr>
        <w:rPr>
          <w:rFonts w:ascii="黑体" w:eastAsia="黑体" w:hAnsi="黑体" w:hint="eastAsia"/>
          <w:sz w:val="32"/>
          <w:szCs w:val="32"/>
        </w:rPr>
      </w:pPr>
      <w:r>
        <w:rPr>
          <w:rFonts w:ascii="黑体" w:eastAsia="黑体" w:hAnsi="黑体" w:hint="eastAsia"/>
          <w:sz w:val="32"/>
          <w:szCs w:val="32"/>
        </w:rPr>
        <w:lastRenderedPageBreak/>
        <w:t>七、一般公共预算“三公”经费支出总体情况</w:t>
      </w:r>
    </w:p>
    <w:p w14:paraId="3DCF1ABA" w14:textId="77777777" w:rsidR="00154BE7" w:rsidRDefault="00000000">
      <w:pPr>
        <w:rPr>
          <w:rFonts w:ascii="黑体" w:eastAsia="黑体" w:hAnsi="黑体" w:hint="eastAsia"/>
          <w:sz w:val="32"/>
          <w:szCs w:val="32"/>
        </w:rPr>
      </w:pPr>
      <w:r>
        <w:rPr>
          <w:rFonts w:ascii="黑体" w:eastAsia="黑体" w:hAnsi="黑体" w:hint="eastAsia"/>
          <w:sz w:val="32"/>
          <w:szCs w:val="32"/>
        </w:rPr>
        <w:t>八、政府性基金预算支出总体情况</w:t>
      </w:r>
    </w:p>
    <w:p w14:paraId="4D411B73" w14:textId="77777777" w:rsidR="00154BE7" w:rsidRDefault="00000000">
      <w:pPr>
        <w:rPr>
          <w:rFonts w:ascii="黑体" w:eastAsia="黑体" w:hAnsi="黑体" w:hint="eastAsia"/>
          <w:sz w:val="32"/>
          <w:szCs w:val="32"/>
        </w:rPr>
      </w:pPr>
      <w:r>
        <w:rPr>
          <w:rFonts w:ascii="黑体" w:eastAsia="黑体" w:hAnsi="黑体" w:hint="eastAsia"/>
          <w:sz w:val="32"/>
          <w:szCs w:val="32"/>
        </w:rPr>
        <w:t>九、政府性基金“三公”经费支出总体情况</w:t>
      </w:r>
    </w:p>
    <w:p w14:paraId="55C6E85D" w14:textId="77777777" w:rsidR="00154BE7" w:rsidRDefault="00000000">
      <w:pPr>
        <w:rPr>
          <w:rFonts w:ascii="黑体" w:eastAsia="黑体" w:hAnsi="黑体"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14:paraId="4ACD0C9B" w14:textId="77777777" w:rsidR="00154BE7" w:rsidRDefault="00000000">
      <w:pPr>
        <w:rPr>
          <w:rFonts w:ascii="方正小标宋简体" w:eastAsia="方正小标宋简体" w:hAnsi="仿宋" w:hint="eastAsia"/>
          <w:sz w:val="32"/>
          <w:szCs w:val="32"/>
        </w:rPr>
      </w:pPr>
      <w:r>
        <w:rPr>
          <w:rFonts w:ascii="方正小标宋简体" w:eastAsia="方正小标宋简体" w:hAnsi="仿宋" w:hint="eastAsia"/>
          <w:sz w:val="32"/>
          <w:szCs w:val="32"/>
        </w:rPr>
        <w:t>第四部分  名词解释</w:t>
      </w:r>
    </w:p>
    <w:p w14:paraId="37696176" w14:textId="77777777" w:rsidR="00154BE7" w:rsidRDefault="00154BE7">
      <w:pPr>
        <w:rPr>
          <w:rFonts w:ascii="仿宋" w:eastAsia="仿宋" w:hAnsi="仿宋" w:hint="eastAsia"/>
          <w:sz w:val="32"/>
          <w:szCs w:val="32"/>
        </w:rPr>
      </w:pPr>
    </w:p>
    <w:p w14:paraId="60CCCCD3" w14:textId="77777777" w:rsidR="00154BE7" w:rsidRDefault="00154BE7">
      <w:pPr>
        <w:rPr>
          <w:rFonts w:ascii="仿宋" w:eastAsia="仿宋" w:hAnsi="仿宋" w:hint="eastAsia"/>
          <w:sz w:val="32"/>
          <w:szCs w:val="32"/>
        </w:rPr>
      </w:pPr>
    </w:p>
    <w:p w14:paraId="2BDA9624" w14:textId="77777777" w:rsidR="00154BE7" w:rsidRDefault="00154BE7">
      <w:pPr>
        <w:rPr>
          <w:rFonts w:ascii="仿宋" w:eastAsia="仿宋" w:hAnsi="仿宋" w:hint="eastAsia"/>
          <w:sz w:val="32"/>
          <w:szCs w:val="32"/>
        </w:rPr>
      </w:pPr>
    </w:p>
    <w:p w14:paraId="7BBEB499"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第一部分</w:t>
      </w:r>
    </w:p>
    <w:p w14:paraId="5E234366" w14:textId="77777777" w:rsidR="00154BE7" w:rsidRDefault="00154BE7">
      <w:pPr>
        <w:jc w:val="center"/>
        <w:rPr>
          <w:rFonts w:ascii="方正小标宋简体" w:eastAsia="方正小标宋简体" w:hAnsi="仿宋" w:hint="eastAsia"/>
          <w:sz w:val="32"/>
          <w:szCs w:val="32"/>
        </w:rPr>
      </w:pPr>
    </w:p>
    <w:p w14:paraId="09DD769A"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尼玛县公安局概况</w:t>
      </w:r>
    </w:p>
    <w:p w14:paraId="101B9D8F" w14:textId="77777777" w:rsidR="00154BE7" w:rsidRDefault="00154BE7">
      <w:pPr>
        <w:rPr>
          <w:rFonts w:ascii="仿宋" w:eastAsia="仿宋" w:hAnsi="仿宋" w:hint="eastAsia"/>
          <w:sz w:val="32"/>
          <w:szCs w:val="32"/>
        </w:rPr>
      </w:pPr>
    </w:p>
    <w:p w14:paraId="0E781F7D" w14:textId="77777777" w:rsidR="00154BE7" w:rsidRDefault="00000000">
      <w:pPr>
        <w:rPr>
          <w:rFonts w:ascii="黑体" w:eastAsia="黑体" w:hAnsi="黑体" w:hint="eastAsia"/>
          <w:sz w:val="32"/>
          <w:szCs w:val="32"/>
        </w:rPr>
      </w:pPr>
      <w:r>
        <w:rPr>
          <w:rFonts w:ascii="黑体" w:eastAsia="黑体" w:hAnsi="黑体" w:hint="eastAsia"/>
          <w:sz w:val="32"/>
          <w:szCs w:val="32"/>
        </w:rPr>
        <w:t>一、主要职能</w:t>
      </w:r>
    </w:p>
    <w:p w14:paraId="315CBC27" w14:textId="77777777" w:rsidR="00154BE7" w:rsidRDefault="00000000">
      <w:pPr>
        <w:rPr>
          <w:rFonts w:ascii="仿宋" w:eastAsia="仿宋" w:hAnsi="仿宋" w:hint="eastAsia"/>
          <w:sz w:val="32"/>
          <w:szCs w:val="32"/>
        </w:rPr>
      </w:pPr>
      <w:r>
        <w:rPr>
          <w:rFonts w:ascii="仿宋" w:eastAsia="仿宋" w:hAnsi="仿宋" w:hint="eastAsia"/>
          <w:sz w:val="32"/>
          <w:szCs w:val="32"/>
        </w:rPr>
        <w:t>维护国家安全；维护社会治安秩序和社会稳定：保护公民人身安全、人身自由和合法财产；保护公共财产；预防、制止和惩治违法犯罪活动；保障改革开放和社会主义现代化建设的顺利进行。</w:t>
      </w:r>
    </w:p>
    <w:p w14:paraId="4DAAF16B" w14:textId="77777777" w:rsidR="00154BE7" w:rsidRDefault="00000000">
      <w:pPr>
        <w:rPr>
          <w:rFonts w:ascii="黑体" w:eastAsia="黑体" w:hAnsi="黑体" w:hint="eastAsia"/>
          <w:sz w:val="32"/>
          <w:szCs w:val="32"/>
        </w:rPr>
      </w:pPr>
      <w:r>
        <w:rPr>
          <w:rFonts w:ascii="黑体" w:eastAsia="黑体" w:hAnsi="黑体" w:hint="eastAsia"/>
          <w:sz w:val="32"/>
          <w:szCs w:val="32"/>
        </w:rPr>
        <w:t>二、机构设置</w:t>
      </w:r>
      <w:r>
        <w:rPr>
          <w:rFonts w:ascii="黑体" w:eastAsia="黑体" w:hAnsi="黑体"/>
          <w:sz w:val="32"/>
          <w:szCs w:val="32"/>
        </w:rPr>
        <w:t>情况</w:t>
      </w:r>
    </w:p>
    <w:p w14:paraId="31FC7A20" w14:textId="77777777"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我局共设置十三个内设机构。具体为：国内安全保卫支队、治安大队、刑警大队、网安大队、拘留所、指挥中心、交通警察大队、法制科、督察大队、政工监督室、公安局办公室、警务保障室、安狮公路检查站，、以及十四个乡（镇）派出所。</w:t>
      </w:r>
    </w:p>
    <w:p w14:paraId="3DE5F8D0" w14:textId="77777777" w:rsidR="00154BE7" w:rsidRDefault="00154BE7">
      <w:pPr>
        <w:rPr>
          <w:rFonts w:ascii="仿宋" w:eastAsia="仿宋" w:hAnsi="仿宋" w:hint="eastAsia"/>
          <w:sz w:val="32"/>
          <w:szCs w:val="32"/>
        </w:rPr>
      </w:pPr>
    </w:p>
    <w:p w14:paraId="3A871F93" w14:textId="77777777" w:rsidR="00154BE7" w:rsidRDefault="00154BE7">
      <w:pPr>
        <w:rPr>
          <w:rFonts w:ascii="仿宋" w:eastAsia="仿宋" w:hAnsi="仿宋" w:hint="eastAsia"/>
          <w:sz w:val="32"/>
          <w:szCs w:val="32"/>
        </w:rPr>
      </w:pPr>
    </w:p>
    <w:p w14:paraId="6CD32656" w14:textId="77777777" w:rsidR="00154BE7" w:rsidRDefault="00154BE7">
      <w:pPr>
        <w:rPr>
          <w:rFonts w:ascii="仿宋" w:eastAsia="仿宋" w:hAnsi="仿宋" w:hint="eastAsia"/>
          <w:sz w:val="32"/>
          <w:szCs w:val="32"/>
        </w:rPr>
      </w:pPr>
    </w:p>
    <w:p w14:paraId="7B72AC92" w14:textId="77777777" w:rsidR="00154BE7" w:rsidRDefault="00154BE7">
      <w:pPr>
        <w:rPr>
          <w:rFonts w:ascii="仿宋" w:eastAsia="仿宋" w:hAnsi="仿宋" w:hint="eastAsia"/>
          <w:sz w:val="32"/>
          <w:szCs w:val="32"/>
        </w:rPr>
      </w:pPr>
    </w:p>
    <w:p w14:paraId="79535CA4" w14:textId="77777777" w:rsidR="00154BE7" w:rsidRDefault="00154BE7">
      <w:pPr>
        <w:rPr>
          <w:rFonts w:ascii="仿宋" w:eastAsia="仿宋" w:hAnsi="仿宋" w:hint="eastAsia"/>
          <w:sz w:val="32"/>
          <w:szCs w:val="32"/>
        </w:rPr>
      </w:pPr>
    </w:p>
    <w:p w14:paraId="0E15E64F" w14:textId="77777777" w:rsidR="00154BE7" w:rsidRDefault="00154BE7">
      <w:pPr>
        <w:rPr>
          <w:rFonts w:ascii="仿宋" w:eastAsia="仿宋" w:hAnsi="仿宋" w:hint="eastAsia"/>
          <w:sz w:val="32"/>
          <w:szCs w:val="32"/>
        </w:rPr>
      </w:pPr>
    </w:p>
    <w:p w14:paraId="7931195F" w14:textId="77777777" w:rsidR="00154BE7" w:rsidRDefault="00154BE7">
      <w:pPr>
        <w:rPr>
          <w:rFonts w:ascii="仿宋" w:eastAsia="仿宋" w:hAnsi="仿宋" w:hint="eastAsia"/>
          <w:sz w:val="32"/>
          <w:szCs w:val="32"/>
        </w:rPr>
      </w:pPr>
    </w:p>
    <w:p w14:paraId="6BA745F3"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第二部分</w:t>
      </w:r>
    </w:p>
    <w:p w14:paraId="0B335F9C" w14:textId="01A4A983"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尼玛县公安局202</w:t>
      </w:r>
      <w:r w:rsidR="00B316D2">
        <w:rPr>
          <w:rFonts w:ascii="方正小标宋简体" w:eastAsia="方正小标宋简体" w:hAnsi="仿宋" w:hint="eastAsia"/>
          <w:sz w:val="32"/>
          <w:szCs w:val="32"/>
        </w:rPr>
        <w:t>5</w:t>
      </w:r>
      <w:r>
        <w:rPr>
          <w:rFonts w:ascii="方正小标宋简体" w:eastAsia="方正小标宋简体" w:hAnsi="仿宋" w:hint="eastAsia"/>
          <w:sz w:val="32"/>
          <w:szCs w:val="32"/>
        </w:rPr>
        <w:t>年度预算明细表</w:t>
      </w:r>
    </w:p>
    <w:p w14:paraId="4CE79F8A"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（表格详见附件）</w:t>
      </w:r>
    </w:p>
    <w:p w14:paraId="6CE04FFD" w14:textId="77777777" w:rsidR="00154BE7" w:rsidRDefault="00154BE7">
      <w:pPr>
        <w:ind w:firstLineChars="200" w:firstLine="640"/>
        <w:rPr>
          <w:rFonts w:ascii="仿宋" w:eastAsia="仿宋" w:hAnsi="仿宋" w:hint="eastAsia"/>
          <w:sz w:val="32"/>
          <w:szCs w:val="32"/>
        </w:rPr>
      </w:pPr>
    </w:p>
    <w:p w14:paraId="74699B76" w14:textId="77777777" w:rsidR="00154BE7" w:rsidRDefault="00154BE7">
      <w:pPr>
        <w:rPr>
          <w:rFonts w:ascii="仿宋" w:eastAsia="仿宋" w:hAnsi="仿宋" w:hint="eastAsia"/>
          <w:sz w:val="32"/>
          <w:szCs w:val="32"/>
        </w:rPr>
      </w:pPr>
    </w:p>
    <w:p w14:paraId="127DF621" w14:textId="77777777" w:rsidR="00154BE7" w:rsidRDefault="00154BE7">
      <w:pPr>
        <w:rPr>
          <w:rFonts w:ascii="仿宋" w:eastAsia="仿宋" w:hAnsi="仿宋" w:hint="eastAsia"/>
          <w:sz w:val="32"/>
          <w:szCs w:val="32"/>
        </w:rPr>
      </w:pPr>
    </w:p>
    <w:p w14:paraId="05581800" w14:textId="77777777" w:rsidR="00154BE7" w:rsidRDefault="00154BE7">
      <w:pPr>
        <w:rPr>
          <w:rFonts w:ascii="仿宋" w:eastAsia="仿宋" w:hAnsi="仿宋" w:hint="eastAsia"/>
          <w:sz w:val="32"/>
          <w:szCs w:val="32"/>
        </w:rPr>
      </w:pPr>
    </w:p>
    <w:p w14:paraId="1F9D5A78" w14:textId="77777777" w:rsidR="00154BE7" w:rsidRDefault="00154BE7">
      <w:pPr>
        <w:rPr>
          <w:rFonts w:ascii="仿宋" w:eastAsia="仿宋" w:hAnsi="仿宋" w:hint="eastAsia"/>
          <w:sz w:val="32"/>
          <w:szCs w:val="32"/>
        </w:rPr>
      </w:pPr>
    </w:p>
    <w:p w14:paraId="72A47659" w14:textId="77777777" w:rsidR="00154BE7" w:rsidRDefault="00154BE7">
      <w:pPr>
        <w:rPr>
          <w:rFonts w:ascii="仿宋" w:eastAsia="仿宋" w:hAnsi="仿宋" w:hint="eastAsia"/>
          <w:sz w:val="32"/>
          <w:szCs w:val="32"/>
        </w:rPr>
      </w:pPr>
    </w:p>
    <w:p w14:paraId="2A5D1C7C" w14:textId="77777777" w:rsidR="00154BE7" w:rsidRDefault="00154BE7">
      <w:pPr>
        <w:rPr>
          <w:rFonts w:ascii="仿宋" w:eastAsia="仿宋" w:hAnsi="仿宋" w:hint="eastAsia"/>
          <w:sz w:val="32"/>
          <w:szCs w:val="32"/>
        </w:rPr>
      </w:pPr>
    </w:p>
    <w:p w14:paraId="511A871B" w14:textId="77777777" w:rsidR="00154BE7" w:rsidRDefault="00154BE7">
      <w:pPr>
        <w:rPr>
          <w:rFonts w:ascii="仿宋" w:eastAsia="仿宋" w:hAnsi="仿宋" w:hint="eastAsia"/>
          <w:sz w:val="32"/>
          <w:szCs w:val="32"/>
        </w:rPr>
      </w:pPr>
    </w:p>
    <w:p w14:paraId="01BDEA48" w14:textId="77777777" w:rsidR="00154BE7" w:rsidRDefault="00154BE7">
      <w:pPr>
        <w:rPr>
          <w:rFonts w:ascii="仿宋" w:eastAsia="仿宋" w:hAnsi="仿宋" w:hint="eastAsia"/>
          <w:sz w:val="32"/>
          <w:szCs w:val="32"/>
        </w:rPr>
      </w:pPr>
    </w:p>
    <w:p w14:paraId="6DD18CF7" w14:textId="77777777" w:rsidR="00154BE7" w:rsidRDefault="00154BE7">
      <w:pPr>
        <w:rPr>
          <w:rFonts w:ascii="仿宋" w:eastAsia="仿宋" w:hAnsi="仿宋" w:hint="eastAsia"/>
          <w:sz w:val="32"/>
          <w:szCs w:val="32"/>
        </w:rPr>
      </w:pPr>
    </w:p>
    <w:p w14:paraId="1B19E482" w14:textId="77777777" w:rsidR="00154BE7" w:rsidRDefault="00154BE7">
      <w:pPr>
        <w:rPr>
          <w:rFonts w:ascii="仿宋" w:eastAsia="仿宋" w:hAnsi="仿宋" w:hint="eastAsia"/>
          <w:sz w:val="32"/>
          <w:szCs w:val="32"/>
        </w:rPr>
      </w:pPr>
    </w:p>
    <w:p w14:paraId="4B6014AF" w14:textId="77777777" w:rsidR="00154BE7" w:rsidRDefault="00154BE7">
      <w:pPr>
        <w:rPr>
          <w:rFonts w:ascii="仿宋" w:eastAsia="仿宋" w:hAnsi="仿宋" w:hint="eastAsia"/>
          <w:sz w:val="32"/>
          <w:szCs w:val="32"/>
        </w:rPr>
      </w:pPr>
    </w:p>
    <w:p w14:paraId="40066606" w14:textId="77777777" w:rsidR="00154BE7" w:rsidRDefault="00154BE7">
      <w:pPr>
        <w:rPr>
          <w:rFonts w:ascii="仿宋" w:eastAsia="仿宋" w:hAnsi="仿宋" w:hint="eastAsia"/>
          <w:sz w:val="32"/>
          <w:szCs w:val="32"/>
        </w:rPr>
      </w:pPr>
    </w:p>
    <w:p w14:paraId="5084D5F6" w14:textId="77777777" w:rsidR="00154BE7" w:rsidRDefault="00154BE7">
      <w:pPr>
        <w:rPr>
          <w:rFonts w:ascii="仿宋" w:eastAsia="仿宋" w:hAnsi="仿宋" w:hint="eastAsia"/>
          <w:sz w:val="32"/>
          <w:szCs w:val="32"/>
        </w:rPr>
      </w:pPr>
    </w:p>
    <w:p w14:paraId="131119C8" w14:textId="77777777" w:rsidR="00154BE7" w:rsidRDefault="00154BE7">
      <w:pPr>
        <w:jc w:val="center"/>
        <w:rPr>
          <w:rFonts w:ascii="黑体" w:eastAsia="黑体" w:hAnsi="黑体" w:hint="eastAsia"/>
          <w:sz w:val="32"/>
          <w:szCs w:val="32"/>
        </w:rPr>
      </w:pPr>
    </w:p>
    <w:p w14:paraId="1216D837" w14:textId="77777777" w:rsidR="00154BE7" w:rsidRDefault="00154BE7">
      <w:pPr>
        <w:jc w:val="center"/>
        <w:rPr>
          <w:rFonts w:ascii="黑体" w:eastAsia="黑体" w:hAnsi="黑体" w:hint="eastAsia"/>
          <w:sz w:val="32"/>
          <w:szCs w:val="32"/>
        </w:rPr>
      </w:pPr>
    </w:p>
    <w:p w14:paraId="11715F32" w14:textId="77777777" w:rsidR="00154BE7" w:rsidRDefault="00154BE7">
      <w:pPr>
        <w:jc w:val="center"/>
        <w:rPr>
          <w:rFonts w:ascii="黑体" w:eastAsia="黑体" w:hAnsi="黑体" w:hint="eastAsia"/>
          <w:sz w:val="32"/>
          <w:szCs w:val="32"/>
        </w:rPr>
      </w:pPr>
    </w:p>
    <w:p w14:paraId="455DB0E5" w14:textId="77777777" w:rsidR="00154BE7" w:rsidRDefault="00154BE7">
      <w:pPr>
        <w:jc w:val="center"/>
        <w:rPr>
          <w:rFonts w:ascii="黑体" w:eastAsia="黑体" w:hAnsi="黑体" w:hint="eastAsia"/>
          <w:sz w:val="32"/>
          <w:szCs w:val="32"/>
        </w:rPr>
      </w:pPr>
    </w:p>
    <w:p w14:paraId="36580FB8" w14:textId="77777777" w:rsidR="00154BE7" w:rsidRDefault="00154BE7">
      <w:pPr>
        <w:jc w:val="center"/>
        <w:rPr>
          <w:rFonts w:ascii="黑体" w:eastAsia="黑体" w:hAnsi="黑体" w:hint="eastAsia"/>
          <w:sz w:val="32"/>
          <w:szCs w:val="32"/>
        </w:rPr>
      </w:pPr>
    </w:p>
    <w:p w14:paraId="6B5FC71B"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第三部分</w:t>
      </w:r>
    </w:p>
    <w:p w14:paraId="546638AA" w14:textId="77777777" w:rsidR="00154BE7" w:rsidRDefault="00154BE7">
      <w:pPr>
        <w:jc w:val="center"/>
        <w:rPr>
          <w:rFonts w:ascii="方正小标宋简体" w:eastAsia="方正小标宋简体" w:hAnsi="仿宋" w:hint="eastAsia"/>
          <w:sz w:val="32"/>
          <w:szCs w:val="32"/>
        </w:rPr>
      </w:pPr>
    </w:p>
    <w:p w14:paraId="7098B449" w14:textId="3229CA7E"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lastRenderedPageBreak/>
        <w:t>尼玛县公安局202</w:t>
      </w:r>
      <w:r w:rsidR="00B316D2">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年度部门（单位）预算数据分析</w:t>
      </w:r>
    </w:p>
    <w:p w14:paraId="2D494F41" w14:textId="77777777" w:rsidR="00154BE7" w:rsidRDefault="00154BE7">
      <w:pPr>
        <w:jc w:val="center"/>
        <w:rPr>
          <w:rFonts w:ascii="黑体" w:eastAsia="黑体" w:hAnsi="黑体" w:hint="eastAsia"/>
          <w:sz w:val="32"/>
          <w:szCs w:val="32"/>
        </w:rPr>
      </w:pPr>
    </w:p>
    <w:p w14:paraId="70723878"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一、部门（单位）收支总体情况</w:t>
      </w:r>
    </w:p>
    <w:p w14:paraId="68ED34D9" w14:textId="692F3D7A"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尼玛县公安局202</w:t>
      </w:r>
      <w:r w:rsidR="00B316D2">
        <w:rPr>
          <w:rFonts w:ascii="仿宋" w:eastAsia="仿宋" w:hAnsi="仿宋" w:hint="eastAsia"/>
          <w:sz w:val="32"/>
          <w:szCs w:val="32"/>
        </w:rPr>
        <w:t>5</w:t>
      </w:r>
      <w:r>
        <w:rPr>
          <w:rFonts w:ascii="仿宋" w:eastAsia="仿宋" w:hAnsi="仿宋" w:hint="eastAsia"/>
          <w:sz w:val="32"/>
          <w:szCs w:val="32"/>
        </w:rPr>
        <w:t>年财政拨款收支总预算</w:t>
      </w:r>
      <w:r w:rsidR="00B316D2">
        <w:rPr>
          <w:rFonts w:ascii="仿宋" w:eastAsia="仿宋" w:hAnsi="仿宋" w:hint="eastAsia"/>
          <w:sz w:val="32"/>
          <w:szCs w:val="32"/>
        </w:rPr>
        <w:t>8399.55</w:t>
      </w:r>
      <w:r>
        <w:rPr>
          <w:rFonts w:ascii="仿宋" w:eastAsia="仿宋" w:hAnsi="仿宋" w:hint="eastAsia"/>
          <w:sz w:val="32"/>
          <w:szCs w:val="32"/>
        </w:rPr>
        <w:t>万元，收入全部为一般公共预算拨款；支出包括：人员类支出</w:t>
      </w:r>
      <w:r w:rsidR="00B316D2">
        <w:rPr>
          <w:rFonts w:ascii="仿宋" w:eastAsia="仿宋" w:hAnsi="仿宋" w:hint="eastAsia"/>
          <w:sz w:val="32"/>
          <w:szCs w:val="32"/>
        </w:rPr>
        <w:t>5802.15</w:t>
      </w:r>
      <w:r>
        <w:rPr>
          <w:rFonts w:ascii="仿宋" w:eastAsia="仿宋" w:hAnsi="仿宋" w:hint="eastAsia"/>
          <w:sz w:val="32"/>
          <w:szCs w:val="32"/>
        </w:rPr>
        <w:t>万元，公用经费支出</w:t>
      </w:r>
      <w:r w:rsidR="00B316D2">
        <w:rPr>
          <w:rFonts w:ascii="仿宋" w:eastAsia="仿宋" w:hAnsi="仿宋" w:hint="eastAsia"/>
          <w:sz w:val="32"/>
          <w:szCs w:val="32"/>
        </w:rPr>
        <w:t>365.52</w:t>
      </w:r>
      <w:r>
        <w:rPr>
          <w:rFonts w:ascii="仿宋" w:eastAsia="仿宋" w:hAnsi="仿宋" w:hint="eastAsia"/>
          <w:sz w:val="32"/>
          <w:szCs w:val="32"/>
        </w:rPr>
        <w:t>万元，工会经费</w:t>
      </w:r>
      <w:r w:rsidR="00B316D2">
        <w:rPr>
          <w:rFonts w:ascii="仿宋" w:eastAsia="仿宋" w:hAnsi="仿宋" w:hint="eastAsia"/>
          <w:sz w:val="32"/>
          <w:szCs w:val="32"/>
        </w:rPr>
        <w:t>62.43</w:t>
      </w:r>
      <w:r>
        <w:rPr>
          <w:rFonts w:ascii="仿宋" w:eastAsia="仿宋" w:hAnsi="仿宋" w:hint="eastAsia"/>
          <w:sz w:val="32"/>
          <w:szCs w:val="32"/>
        </w:rPr>
        <w:t>万元，项目支出</w:t>
      </w:r>
      <w:r w:rsidR="00B316D2">
        <w:rPr>
          <w:rFonts w:ascii="仿宋" w:eastAsia="仿宋" w:hAnsi="仿宋" w:hint="eastAsia"/>
          <w:sz w:val="32"/>
          <w:szCs w:val="32"/>
        </w:rPr>
        <w:t>2169.45</w:t>
      </w:r>
      <w:r>
        <w:rPr>
          <w:rFonts w:ascii="仿宋" w:eastAsia="仿宋" w:hAnsi="仿宋" w:hint="eastAsia"/>
          <w:sz w:val="32"/>
          <w:szCs w:val="32"/>
        </w:rPr>
        <w:t>万元。</w:t>
      </w:r>
    </w:p>
    <w:p w14:paraId="6F116057"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二、部门（单位）收入总体情况</w:t>
      </w:r>
    </w:p>
    <w:p w14:paraId="08A9DEF2" w14:textId="4726808C"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收入预算总量</w:t>
      </w:r>
      <w:r>
        <w:rPr>
          <w:rFonts w:ascii="仿宋" w:eastAsia="仿宋" w:hAnsi="仿宋" w:hint="eastAsia"/>
          <w:sz w:val="32"/>
          <w:szCs w:val="32"/>
          <w:u w:val="single"/>
        </w:rPr>
        <w:t xml:space="preserve"> </w:t>
      </w:r>
      <w:r w:rsidR="005F480D">
        <w:rPr>
          <w:rFonts w:ascii="仿宋" w:eastAsia="仿宋" w:hAnsi="仿宋" w:hint="eastAsia"/>
          <w:sz w:val="32"/>
          <w:szCs w:val="32"/>
          <w:u w:val="single"/>
        </w:rPr>
        <w:t>8399.55</w:t>
      </w:r>
      <w:r>
        <w:rPr>
          <w:rFonts w:ascii="仿宋" w:eastAsia="仿宋" w:hAnsi="仿宋" w:hint="eastAsia"/>
          <w:sz w:val="32"/>
          <w:szCs w:val="32"/>
          <w:u w:val="single"/>
        </w:rPr>
        <w:t xml:space="preserve">  </w:t>
      </w:r>
      <w:r>
        <w:rPr>
          <w:rFonts w:ascii="仿宋" w:eastAsia="仿宋" w:hAnsi="仿宋" w:hint="eastAsia"/>
          <w:sz w:val="32"/>
          <w:szCs w:val="32"/>
        </w:rPr>
        <w:t>万元，同比</w:t>
      </w:r>
      <w:r w:rsidR="005F480D">
        <w:rPr>
          <w:rFonts w:ascii="仿宋" w:eastAsia="仿宋" w:hAnsi="仿宋" w:hint="eastAsia"/>
          <w:sz w:val="32"/>
          <w:szCs w:val="32"/>
        </w:rPr>
        <w:t>减少</w:t>
      </w:r>
      <w:r w:rsidR="005F480D" w:rsidRPr="0035377C">
        <w:rPr>
          <w:rFonts w:ascii="仿宋" w:eastAsia="仿宋" w:hAnsi="仿宋" w:hint="eastAsia"/>
          <w:sz w:val="32"/>
          <w:szCs w:val="32"/>
          <w:u w:val="single"/>
        </w:rPr>
        <w:t>557.84</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sz w:val="32"/>
          <w:szCs w:val="32"/>
          <w:u w:val="single"/>
        </w:rPr>
        <w:t xml:space="preserve"> </w:t>
      </w:r>
      <w:r>
        <w:rPr>
          <w:rFonts w:ascii="仿宋" w:eastAsia="仿宋" w:hAnsi="仿宋" w:hint="eastAsia"/>
          <w:sz w:val="32"/>
          <w:szCs w:val="32"/>
          <w:u w:val="single"/>
        </w:rPr>
        <w:t>因</w:t>
      </w:r>
      <w:r w:rsidR="005F480D">
        <w:rPr>
          <w:rFonts w:ascii="仿宋" w:eastAsia="仿宋" w:hAnsi="仿宋" w:hint="eastAsia"/>
          <w:sz w:val="32"/>
          <w:szCs w:val="32"/>
          <w:u w:val="single"/>
        </w:rPr>
        <w:t>项目减少</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。其中：上年结转</w:t>
      </w:r>
      <w:r>
        <w:rPr>
          <w:rFonts w:ascii="仿宋" w:eastAsia="仿宋" w:hAnsi="仿宋" w:hint="eastAsia"/>
          <w:sz w:val="32"/>
          <w:szCs w:val="32"/>
          <w:u w:val="single"/>
        </w:rPr>
        <w:t xml:space="preserve">  </w:t>
      </w:r>
      <w:r w:rsidR="005F480D">
        <w:rPr>
          <w:rFonts w:ascii="仿宋" w:eastAsia="仿宋" w:hAnsi="仿宋" w:hint="eastAsia"/>
          <w:sz w:val="32"/>
          <w:szCs w:val="32"/>
          <w:u w:val="single"/>
        </w:rPr>
        <w:t>1025.37</w:t>
      </w:r>
      <w:r>
        <w:rPr>
          <w:rFonts w:ascii="仿宋" w:eastAsia="仿宋" w:hAnsi="仿宋" w:hint="eastAsia"/>
          <w:sz w:val="32"/>
          <w:szCs w:val="32"/>
          <w:u w:val="single"/>
        </w:rPr>
        <w:t xml:space="preserve"> </w:t>
      </w:r>
      <w:r>
        <w:rPr>
          <w:rFonts w:ascii="仿宋" w:eastAsia="仿宋" w:hAnsi="仿宋" w:hint="eastAsia"/>
          <w:sz w:val="32"/>
          <w:szCs w:val="32"/>
        </w:rPr>
        <w:t>万元， 占</w:t>
      </w:r>
      <w:r>
        <w:rPr>
          <w:rFonts w:ascii="仿宋" w:eastAsia="仿宋" w:hAnsi="仿宋" w:hint="eastAsia"/>
          <w:sz w:val="32"/>
          <w:szCs w:val="32"/>
          <w:u w:val="single"/>
        </w:rPr>
        <w:t xml:space="preserve"> </w:t>
      </w:r>
      <w:r w:rsidR="005F480D">
        <w:rPr>
          <w:rFonts w:ascii="仿宋" w:eastAsia="仿宋" w:hAnsi="仿宋" w:hint="eastAsia"/>
          <w:sz w:val="32"/>
          <w:szCs w:val="32"/>
          <w:u w:val="single"/>
        </w:rPr>
        <w:t>12.21</w:t>
      </w:r>
      <w:r>
        <w:rPr>
          <w:rFonts w:ascii="仿宋" w:eastAsia="仿宋" w:hAnsi="仿宋" w:hint="eastAsia"/>
          <w:sz w:val="32"/>
          <w:szCs w:val="32"/>
          <w:u w:val="single"/>
        </w:rPr>
        <w:t xml:space="preserve">  </w:t>
      </w:r>
      <w:r>
        <w:rPr>
          <w:rFonts w:ascii="仿宋" w:eastAsia="仿宋" w:hAnsi="仿宋" w:hint="eastAsia"/>
          <w:sz w:val="32"/>
          <w:szCs w:val="32"/>
        </w:rPr>
        <w:t>%；2</w:t>
      </w:r>
      <w:r>
        <w:rPr>
          <w:rFonts w:ascii="仿宋" w:eastAsia="仿宋" w:hAnsi="仿宋"/>
          <w:sz w:val="32"/>
          <w:szCs w:val="32"/>
        </w:rPr>
        <w:t>02</w:t>
      </w:r>
      <w:r w:rsidR="005F480D">
        <w:rPr>
          <w:rFonts w:ascii="仿宋" w:eastAsia="仿宋" w:hAnsi="仿宋" w:hint="eastAsia"/>
          <w:sz w:val="32"/>
          <w:szCs w:val="32"/>
        </w:rPr>
        <w:t>5</w:t>
      </w:r>
      <w:r>
        <w:rPr>
          <w:rFonts w:ascii="仿宋" w:eastAsia="仿宋" w:hAnsi="仿宋" w:hint="eastAsia"/>
          <w:sz w:val="32"/>
          <w:szCs w:val="32"/>
        </w:rPr>
        <w:t>年一般公共预算拨款收入</w:t>
      </w:r>
      <w:r>
        <w:rPr>
          <w:rFonts w:ascii="仿宋" w:eastAsia="仿宋" w:hAnsi="仿宋" w:hint="eastAsia"/>
          <w:sz w:val="32"/>
          <w:szCs w:val="32"/>
          <w:u w:val="single"/>
        </w:rPr>
        <w:t xml:space="preserve"> </w:t>
      </w:r>
      <w:r w:rsidR="00363378">
        <w:rPr>
          <w:rFonts w:ascii="仿宋" w:eastAsia="仿宋" w:hAnsi="仿宋" w:hint="eastAsia"/>
          <w:sz w:val="32"/>
          <w:szCs w:val="32"/>
          <w:u w:val="single"/>
        </w:rPr>
        <w:t>7374.18</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363378">
        <w:rPr>
          <w:rFonts w:ascii="仿宋" w:eastAsia="仿宋" w:hAnsi="仿宋" w:hint="eastAsia"/>
          <w:sz w:val="32"/>
          <w:szCs w:val="32"/>
          <w:u w:val="single"/>
        </w:rPr>
        <w:t>87.79</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77DAAEC5"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三、部门（单位）支出总体情况</w:t>
      </w:r>
    </w:p>
    <w:p w14:paraId="1B6FB900" w14:textId="39DDA838"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支出预算总量</w:t>
      </w:r>
      <w:r>
        <w:rPr>
          <w:rFonts w:ascii="仿宋" w:eastAsia="仿宋" w:hAnsi="仿宋" w:hint="eastAsia"/>
          <w:sz w:val="32"/>
          <w:szCs w:val="32"/>
          <w:u w:val="single"/>
        </w:rPr>
        <w:t xml:space="preserve">  </w:t>
      </w:r>
      <w:r w:rsidR="0035377C">
        <w:rPr>
          <w:rFonts w:ascii="仿宋" w:eastAsia="仿宋" w:hAnsi="仿宋" w:hint="eastAsia"/>
          <w:sz w:val="32"/>
          <w:szCs w:val="32"/>
          <w:u w:val="single"/>
        </w:rPr>
        <w:t>8399.55</w:t>
      </w:r>
      <w:r>
        <w:rPr>
          <w:rFonts w:ascii="仿宋" w:eastAsia="仿宋" w:hAnsi="仿宋" w:hint="eastAsia"/>
          <w:sz w:val="32"/>
          <w:szCs w:val="32"/>
          <w:u w:val="single"/>
        </w:rPr>
        <w:t xml:space="preserve"> </w:t>
      </w:r>
      <w:r>
        <w:rPr>
          <w:rFonts w:ascii="仿宋" w:eastAsia="仿宋" w:hAnsi="仿宋" w:hint="eastAsia"/>
          <w:sz w:val="32"/>
          <w:szCs w:val="32"/>
        </w:rPr>
        <w:t>万元，同比</w:t>
      </w:r>
      <w:r w:rsidR="0035377C">
        <w:rPr>
          <w:rFonts w:ascii="仿宋" w:eastAsia="仿宋" w:hAnsi="仿宋" w:hint="eastAsia"/>
          <w:sz w:val="32"/>
          <w:szCs w:val="32"/>
        </w:rPr>
        <w:t>减少</w:t>
      </w:r>
      <w:r>
        <w:rPr>
          <w:rFonts w:ascii="仿宋" w:eastAsia="仿宋" w:hAnsi="仿宋" w:hint="eastAsia"/>
          <w:sz w:val="32"/>
          <w:szCs w:val="32"/>
          <w:u w:val="single"/>
        </w:rPr>
        <w:t xml:space="preserve">  </w:t>
      </w:r>
      <w:r w:rsidR="0035377C">
        <w:rPr>
          <w:rFonts w:ascii="仿宋" w:eastAsia="仿宋" w:hAnsi="仿宋" w:hint="eastAsia"/>
          <w:sz w:val="32"/>
          <w:szCs w:val="32"/>
          <w:u w:val="single"/>
        </w:rPr>
        <w:t>557.84</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 因</w:t>
      </w:r>
      <w:r w:rsidR="0035377C">
        <w:rPr>
          <w:rFonts w:ascii="仿宋" w:eastAsia="仿宋" w:hAnsi="仿宋" w:hint="eastAsia"/>
          <w:sz w:val="32"/>
          <w:szCs w:val="32"/>
          <w:u w:val="single"/>
        </w:rPr>
        <w:t>项目</w:t>
      </w:r>
      <w:r w:rsidR="009E5DB5">
        <w:rPr>
          <w:rFonts w:ascii="仿宋" w:eastAsia="仿宋" w:hAnsi="仿宋" w:hint="eastAsia"/>
          <w:sz w:val="32"/>
          <w:szCs w:val="32"/>
          <w:u w:val="single"/>
        </w:rPr>
        <w:t>减少</w:t>
      </w:r>
      <w:r>
        <w:rPr>
          <w:rFonts w:ascii="仿宋" w:eastAsia="仿宋" w:hAnsi="仿宋" w:hint="eastAsia"/>
          <w:sz w:val="32"/>
          <w:szCs w:val="32"/>
          <w:u w:val="single"/>
        </w:rPr>
        <w:t xml:space="preserve"> </w:t>
      </w:r>
      <w:r>
        <w:rPr>
          <w:rFonts w:ascii="仿宋" w:eastAsia="仿宋" w:hAnsi="仿宋" w:hint="eastAsia"/>
          <w:sz w:val="32"/>
          <w:szCs w:val="32"/>
        </w:rPr>
        <w:t>。其中：基本支出</w:t>
      </w:r>
      <w:r>
        <w:rPr>
          <w:rFonts w:ascii="仿宋" w:eastAsia="仿宋" w:hAnsi="仿宋" w:hint="eastAsia"/>
          <w:sz w:val="32"/>
          <w:szCs w:val="32"/>
          <w:u w:val="single"/>
        </w:rPr>
        <w:t xml:space="preserve"> </w:t>
      </w:r>
      <w:r w:rsidR="009E5DB5">
        <w:rPr>
          <w:rFonts w:ascii="仿宋" w:eastAsia="仿宋" w:hAnsi="仿宋" w:hint="eastAsia"/>
          <w:sz w:val="32"/>
          <w:szCs w:val="32"/>
          <w:u w:val="single"/>
        </w:rPr>
        <w:t>6230.1</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9E5DB5">
        <w:rPr>
          <w:rFonts w:ascii="仿宋" w:eastAsia="仿宋" w:hAnsi="仿宋" w:hint="eastAsia"/>
          <w:sz w:val="32"/>
          <w:szCs w:val="32"/>
          <w:u w:val="single"/>
        </w:rPr>
        <w:t>74.17</w:t>
      </w:r>
      <w:r>
        <w:rPr>
          <w:rFonts w:ascii="仿宋" w:eastAsia="仿宋" w:hAnsi="仿宋" w:hint="eastAsia"/>
          <w:sz w:val="32"/>
          <w:szCs w:val="32"/>
          <w:u w:val="single"/>
        </w:rPr>
        <w:t xml:space="preserve">  </w:t>
      </w:r>
      <w:r>
        <w:rPr>
          <w:rFonts w:ascii="仿宋" w:eastAsia="仿宋" w:hAnsi="仿宋" w:hint="eastAsia"/>
          <w:sz w:val="32"/>
          <w:szCs w:val="32"/>
        </w:rPr>
        <w:t>%；项目支出</w:t>
      </w:r>
      <w:r>
        <w:rPr>
          <w:rFonts w:ascii="仿宋" w:eastAsia="仿宋" w:hAnsi="仿宋" w:hint="eastAsia"/>
          <w:sz w:val="32"/>
          <w:szCs w:val="32"/>
          <w:u w:val="single"/>
        </w:rPr>
        <w:t xml:space="preserve"> </w:t>
      </w:r>
      <w:r w:rsidR="009E5DB5">
        <w:rPr>
          <w:rFonts w:ascii="仿宋" w:eastAsia="仿宋" w:hAnsi="仿宋" w:hint="eastAsia"/>
          <w:sz w:val="32"/>
          <w:szCs w:val="32"/>
          <w:u w:val="single"/>
        </w:rPr>
        <w:t>2169.45</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9E5DB5">
        <w:rPr>
          <w:rFonts w:ascii="仿宋" w:eastAsia="仿宋" w:hAnsi="仿宋" w:hint="eastAsia"/>
          <w:sz w:val="32"/>
          <w:szCs w:val="32"/>
          <w:u w:val="single"/>
        </w:rPr>
        <w:t>25.83</w:t>
      </w:r>
      <w:r>
        <w:rPr>
          <w:rFonts w:ascii="仿宋" w:eastAsia="仿宋" w:hAnsi="仿宋" w:hint="eastAsia"/>
          <w:sz w:val="32"/>
          <w:szCs w:val="32"/>
          <w:u w:val="single"/>
        </w:rPr>
        <w:t xml:space="preserve">  </w:t>
      </w:r>
      <w:r>
        <w:rPr>
          <w:rFonts w:ascii="仿宋" w:eastAsia="仿宋" w:hAnsi="仿宋" w:hint="eastAsia"/>
          <w:sz w:val="32"/>
          <w:szCs w:val="32"/>
        </w:rPr>
        <w:t>%。</w:t>
      </w:r>
    </w:p>
    <w:p w14:paraId="2818EB2D"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四、财政拨款收支总体情况</w:t>
      </w:r>
    </w:p>
    <w:p w14:paraId="5F02DD56" w14:textId="3C2035E0" w:rsidR="00154BE7" w:rsidRDefault="00000000">
      <w:pPr>
        <w:ind w:firstLineChars="200" w:firstLine="640"/>
        <w:jc w:val="left"/>
        <w:rPr>
          <w:rFonts w:ascii="仿宋" w:eastAsia="仿宋" w:hAnsi="仿宋" w:hint="eastAsia"/>
          <w:sz w:val="32"/>
          <w:szCs w:val="32"/>
        </w:rPr>
      </w:pPr>
      <w:r>
        <w:rPr>
          <w:rFonts w:ascii="仿宋" w:eastAsia="仿宋" w:hAnsi="仿宋" w:hint="eastAsia"/>
          <w:sz w:val="32"/>
          <w:szCs w:val="32"/>
        </w:rPr>
        <w:t>财政拨款收支总预算</w:t>
      </w:r>
      <w:r>
        <w:rPr>
          <w:rFonts w:ascii="仿宋" w:eastAsia="仿宋" w:hAnsi="仿宋" w:hint="eastAsia"/>
          <w:sz w:val="32"/>
          <w:szCs w:val="32"/>
          <w:u w:val="single"/>
        </w:rPr>
        <w:t xml:space="preserve"> </w:t>
      </w:r>
      <w:r w:rsidR="002B55DF">
        <w:rPr>
          <w:rFonts w:ascii="仿宋" w:eastAsia="仿宋" w:hAnsi="仿宋" w:hint="eastAsia"/>
          <w:sz w:val="32"/>
          <w:szCs w:val="32"/>
          <w:u w:val="single"/>
        </w:rPr>
        <w:t>8399.55</w:t>
      </w:r>
      <w:r>
        <w:rPr>
          <w:rFonts w:ascii="仿宋" w:eastAsia="仿宋" w:hAnsi="仿宋" w:hint="eastAsia"/>
          <w:sz w:val="32"/>
          <w:szCs w:val="32"/>
          <w:u w:val="single"/>
        </w:rPr>
        <w:t xml:space="preserve">  </w:t>
      </w:r>
      <w:r>
        <w:rPr>
          <w:rFonts w:ascii="仿宋" w:eastAsia="仿宋" w:hAnsi="仿宋" w:hint="eastAsia"/>
          <w:sz w:val="32"/>
          <w:szCs w:val="32"/>
        </w:rPr>
        <w:t>万元，同比</w:t>
      </w:r>
      <w:r w:rsidR="002B55DF">
        <w:rPr>
          <w:rFonts w:ascii="仿宋" w:eastAsia="仿宋" w:hAnsi="仿宋" w:hint="eastAsia"/>
          <w:sz w:val="32"/>
          <w:szCs w:val="32"/>
        </w:rPr>
        <w:t>减少</w:t>
      </w:r>
      <w:r>
        <w:rPr>
          <w:rFonts w:ascii="仿宋" w:eastAsia="仿宋" w:hAnsi="仿宋" w:hint="eastAsia"/>
          <w:sz w:val="32"/>
          <w:szCs w:val="32"/>
          <w:u w:val="single"/>
        </w:rPr>
        <w:t xml:space="preserve"> </w:t>
      </w:r>
      <w:r w:rsidR="002B55DF">
        <w:rPr>
          <w:rFonts w:ascii="仿宋" w:eastAsia="仿宋" w:hAnsi="仿宋" w:hint="eastAsia"/>
          <w:sz w:val="32"/>
          <w:szCs w:val="32"/>
          <w:u w:val="single"/>
        </w:rPr>
        <w:t>557.84</w:t>
      </w:r>
      <w:r>
        <w:rPr>
          <w:rFonts w:ascii="仿宋" w:eastAsia="仿宋" w:hAnsi="仿宋" w:hint="eastAsia"/>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因</w:t>
      </w:r>
      <w:r w:rsidR="002B55DF">
        <w:rPr>
          <w:rFonts w:ascii="仿宋" w:eastAsia="仿宋" w:hAnsi="仿宋" w:hint="eastAsia"/>
          <w:sz w:val="32"/>
          <w:szCs w:val="32"/>
          <w:u w:val="single"/>
        </w:rPr>
        <w:t>项目减少</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。收入包括：一般公共预算当年拨款收入</w:t>
      </w:r>
      <w:r>
        <w:rPr>
          <w:rFonts w:ascii="仿宋" w:eastAsia="仿宋" w:hAnsi="仿宋" w:hint="eastAsia"/>
          <w:sz w:val="32"/>
          <w:szCs w:val="32"/>
          <w:u w:val="single"/>
        </w:rPr>
        <w:t xml:space="preserve"> </w:t>
      </w:r>
      <w:r w:rsidR="002B55DF">
        <w:rPr>
          <w:rFonts w:ascii="仿宋" w:eastAsia="仿宋" w:hAnsi="仿宋" w:hint="eastAsia"/>
          <w:sz w:val="32"/>
          <w:szCs w:val="32"/>
          <w:u w:val="single"/>
        </w:rPr>
        <w:t>7374.18</w:t>
      </w:r>
      <w:r>
        <w:rPr>
          <w:rFonts w:ascii="仿宋" w:eastAsia="仿宋" w:hAnsi="仿宋" w:hint="eastAsia"/>
          <w:sz w:val="32"/>
          <w:szCs w:val="32"/>
          <w:u w:val="single"/>
        </w:rPr>
        <w:t xml:space="preserve">  </w:t>
      </w:r>
      <w:r>
        <w:rPr>
          <w:rFonts w:ascii="仿宋" w:eastAsia="仿宋" w:hAnsi="仿宋" w:hint="eastAsia"/>
          <w:sz w:val="32"/>
          <w:szCs w:val="32"/>
        </w:rPr>
        <w:t>万元、上年</w:t>
      </w:r>
      <w:r>
        <w:rPr>
          <w:rFonts w:ascii="仿宋" w:eastAsia="仿宋" w:hAnsi="仿宋" w:hint="eastAsia"/>
          <w:sz w:val="32"/>
          <w:szCs w:val="32"/>
        </w:rPr>
        <w:lastRenderedPageBreak/>
        <w:t>结转</w:t>
      </w:r>
      <w:r>
        <w:rPr>
          <w:rFonts w:ascii="仿宋" w:eastAsia="仿宋" w:hAnsi="仿宋" w:hint="eastAsia"/>
          <w:sz w:val="32"/>
          <w:szCs w:val="32"/>
          <w:u w:val="single"/>
        </w:rPr>
        <w:t xml:space="preserve"> </w:t>
      </w:r>
      <w:r w:rsidR="002B55DF">
        <w:rPr>
          <w:rFonts w:ascii="仿宋" w:eastAsia="仿宋" w:hAnsi="仿宋" w:hint="eastAsia"/>
          <w:sz w:val="32"/>
          <w:szCs w:val="32"/>
          <w:u w:val="single"/>
        </w:rPr>
        <w:t>1025.37</w:t>
      </w:r>
      <w:r>
        <w:rPr>
          <w:rFonts w:ascii="仿宋" w:eastAsia="仿宋" w:hAnsi="仿宋" w:hint="eastAsia"/>
          <w:sz w:val="32"/>
          <w:szCs w:val="32"/>
        </w:rPr>
        <w:t>万元；支出包括：一般公共服务支出</w:t>
      </w:r>
      <w:r w:rsidR="002B55DF">
        <w:rPr>
          <w:rFonts w:ascii="仿宋" w:eastAsia="仿宋" w:hAnsi="仿宋" w:hint="eastAsia"/>
          <w:sz w:val="32"/>
          <w:szCs w:val="32"/>
          <w:u w:val="single"/>
        </w:rPr>
        <w:t>96.5</w:t>
      </w:r>
      <w:r>
        <w:rPr>
          <w:rFonts w:ascii="仿宋" w:eastAsia="仿宋" w:hAnsi="仿宋" w:hint="eastAsia"/>
          <w:sz w:val="32"/>
          <w:szCs w:val="32"/>
        </w:rPr>
        <w:t>万元、公共安全支出</w:t>
      </w:r>
      <w:r>
        <w:rPr>
          <w:rFonts w:ascii="仿宋" w:eastAsia="仿宋" w:hAnsi="仿宋" w:hint="eastAsia"/>
          <w:sz w:val="32"/>
          <w:szCs w:val="32"/>
          <w:u w:val="single"/>
        </w:rPr>
        <w:t xml:space="preserve">  </w:t>
      </w:r>
      <w:r w:rsidR="002B55DF">
        <w:rPr>
          <w:rFonts w:ascii="仿宋" w:eastAsia="仿宋" w:hAnsi="仿宋" w:hint="eastAsia"/>
          <w:sz w:val="32"/>
          <w:szCs w:val="32"/>
          <w:u w:val="single"/>
        </w:rPr>
        <w:t>6919.10</w:t>
      </w:r>
      <w:r>
        <w:rPr>
          <w:rFonts w:ascii="仿宋" w:eastAsia="仿宋" w:hAnsi="仿宋" w:hint="eastAsia"/>
          <w:sz w:val="32"/>
          <w:szCs w:val="32"/>
          <w:u w:val="single"/>
        </w:rPr>
        <w:t xml:space="preserve"> </w:t>
      </w:r>
      <w:r>
        <w:rPr>
          <w:rFonts w:ascii="仿宋" w:eastAsia="仿宋" w:hAnsi="仿宋" w:hint="eastAsia"/>
          <w:sz w:val="32"/>
          <w:szCs w:val="32"/>
        </w:rPr>
        <w:t>万元、社会保障和就业支出</w:t>
      </w:r>
      <w:r>
        <w:rPr>
          <w:rFonts w:ascii="仿宋" w:eastAsia="仿宋" w:hAnsi="仿宋" w:hint="eastAsia"/>
          <w:sz w:val="32"/>
          <w:szCs w:val="32"/>
          <w:u w:val="single"/>
        </w:rPr>
        <w:t xml:space="preserve"> </w:t>
      </w:r>
      <w:r w:rsidR="002B55DF">
        <w:rPr>
          <w:rFonts w:ascii="仿宋" w:eastAsia="仿宋" w:hAnsi="仿宋" w:hint="eastAsia"/>
          <w:sz w:val="32"/>
          <w:szCs w:val="32"/>
          <w:u w:val="single"/>
        </w:rPr>
        <w:t>548.04</w:t>
      </w:r>
      <w:r>
        <w:rPr>
          <w:rFonts w:ascii="仿宋" w:eastAsia="仿宋" w:hAnsi="仿宋" w:hint="eastAsia"/>
          <w:sz w:val="32"/>
          <w:szCs w:val="32"/>
          <w:u w:val="single"/>
        </w:rPr>
        <w:t xml:space="preserve">  </w:t>
      </w:r>
      <w:r>
        <w:rPr>
          <w:rFonts w:ascii="仿宋" w:eastAsia="仿宋" w:hAnsi="仿宋" w:hint="eastAsia"/>
          <w:sz w:val="32"/>
          <w:szCs w:val="32"/>
        </w:rPr>
        <w:t>万元、卫生健康支出</w:t>
      </w:r>
      <w:r>
        <w:rPr>
          <w:rFonts w:ascii="仿宋" w:eastAsia="仿宋" w:hAnsi="仿宋" w:hint="eastAsia"/>
          <w:sz w:val="32"/>
          <w:szCs w:val="32"/>
          <w:u w:val="single"/>
        </w:rPr>
        <w:t xml:space="preserve"> </w:t>
      </w:r>
      <w:r w:rsidR="002B55DF">
        <w:rPr>
          <w:rFonts w:ascii="仿宋" w:eastAsia="仿宋" w:hAnsi="仿宋" w:hint="eastAsia"/>
          <w:sz w:val="32"/>
          <w:szCs w:val="32"/>
          <w:u w:val="single"/>
        </w:rPr>
        <w:t>427.43</w:t>
      </w:r>
      <w:r>
        <w:rPr>
          <w:rFonts w:ascii="仿宋" w:eastAsia="仿宋" w:hAnsi="仿宋" w:hint="eastAsia"/>
          <w:sz w:val="32"/>
          <w:szCs w:val="32"/>
          <w:u w:val="single"/>
        </w:rPr>
        <w:t xml:space="preserve">  </w:t>
      </w:r>
      <w:r>
        <w:rPr>
          <w:rFonts w:ascii="仿宋" w:eastAsia="仿宋" w:hAnsi="仿宋" w:hint="eastAsia"/>
          <w:sz w:val="32"/>
          <w:szCs w:val="32"/>
        </w:rPr>
        <w:t>万元、住房保障支出</w:t>
      </w:r>
      <w:r>
        <w:rPr>
          <w:rFonts w:ascii="仿宋" w:eastAsia="仿宋" w:hAnsi="仿宋" w:hint="eastAsia"/>
          <w:sz w:val="32"/>
          <w:szCs w:val="32"/>
          <w:u w:val="single"/>
        </w:rPr>
        <w:t xml:space="preserve"> </w:t>
      </w:r>
      <w:r w:rsidR="002B55DF">
        <w:rPr>
          <w:rFonts w:ascii="仿宋" w:eastAsia="仿宋" w:hAnsi="仿宋" w:hint="eastAsia"/>
          <w:sz w:val="32"/>
          <w:szCs w:val="32"/>
          <w:u w:val="single"/>
        </w:rPr>
        <w:t>408.48</w:t>
      </w:r>
      <w:r>
        <w:rPr>
          <w:rFonts w:ascii="仿宋" w:eastAsia="仿宋" w:hAnsi="仿宋" w:hint="eastAsia"/>
          <w:sz w:val="32"/>
          <w:szCs w:val="32"/>
          <w:u w:val="single"/>
        </w:rPr>
        <w:t xml:space="preserve">  </w:t>
      </w:r>
      <w:r>
        <w:rPr>
          <w:rFonts w:ascii="仿宋" w:eastAsia="仿宋" w:hAnsi="仿宋" w:hint="eastAsia"/>
          <w:sz w:val="32"/>
          <w:szCs w:val="32"/>
        </w:rPr>
        <w:t>万元。</w:t>
      </w:r>
    </w:p>
    <w:p w14:paraId="0BF20ABB"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五、一般公共预算支出总体情况</w:t>
      </w:r>
    </w:p>
    <w:p w14:paraId="5F925D48" w14:textId="77777777" w:rsidR="00154BE7" w:rsidRDefault="00000000">
      <w:pPr>
        <w:ind w:firstLineChars="200" w:firstLine="640"/>
        <w:rPr>
          <w:rFonts w:ascii="楷体" w:eastAsia="楷体" w:hAnsi="楷体" w:hint="eastAsia"/>
          <w:sz w:val="32"/>
          <w:szCs w:val="32"/>
        </w:rPr>
      </w:pPr>
      <w:r>
        <w:rPr>
          <w:rFonts w:ascii="楷体" w:eastAsia="楷体" w:hAnsi="楷体" w:hint="eastAsia"/>
          <w:sz w:val="32"/>
          <w:szCs w:val="32"/>
        </w:rPr>
        <w:t>（一）一般公共预算当年拨款规模变化情况。</w:t>
      </w:r>
    </w:p>
    <w:p w14:paraId="0D117996" w14:textId="2B80DC7A"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w:t>
      </w:r>
      <w:r w:rsidR="00734414">
        <w:rPr>
          <w:rFonts w:ascii="仿宋" w:eastAsia="仿宋" w:hAnsi="仿宋" w:hint="eastAsia"/>
          <w:sz w:val="32"/>
          <w:szCs w:val="32"/>
          <w:u w:val="single"/>
        </w:rPr>
        <w:t>8399.55</w:t>
      </w:r>
      <w:r>
        <w:rPr>
          <w:rFonts w:ascii="仿宋" w:eastAsia="仿宋" w:hAnsi="仿宋" w:hint="eastAsia"/>
          <w:sz w:val="32"/>
          <w:szCs w:val="32"/>
          <w:u w:val="single"/>
        </w:rPr>
        <w:t xml:space="preserve"> </w:t>
      </w:r>
      <w:r>
        <w:rPr>
          <w:rFonts w:ascii="仿宋" w:eastAsia="仿宋" w:hAnsi="仿宋" w:hint="eastAsia"/>
          <w:sz w:val="32"/>
          <w:szCs w:val="32"/>
        </w:rPr>
        <w:t>万元,比202</w:t>
      </w:r>
      <w:r w:rsidR="00734414">
        <w:rPr>
          <w:rFonts w:ascii="仿宋" w:eastAsia="仿宋" w:hAnsi="仿宋" w:hint="eastAsia"/>
          <w:sz w:val="32"/>
          <w:szCs w:val="32"/>
        </w:rPr>
        <w:t>4</w:t>
      </w:r>
      <w:r>
        <w:rPr>
          <w:rFonts w:ascii="仿宋" w:eastAsia="仿宋" w:hAnsi="仿宋" w:hint="eastAsia"/>
          <w:sz w:val="32"/>
          <w:szCs w:val="32"/>
        </w:rPr>
        <w:t>年执行数</w:t>
      </w:r>
      <w:r w:rsidR="00734414">
        <w:rPr>
          <w:rFonts w:ascii="仿宋" w:eastAsia="仿宋" w:hAnsi="仿宋" w:hint="eastAsia"/>
          <w:sz w:val="32"/>
          <w:szCs w:val="32"/>
        </w:rPr>
        <w:t>减少</w:t>
      </w:r>
      <w:r>
        <w:rPr>
          <w:rFonts w:ascii="仿宋" w:eastAsia="仿宋" w:hAnsi="仿宋" w:hint="eastAsia"/>
          <w:sz w:val="32"/>
          <w:szCs w:val="32"/>
          <w:u w:val="single"/>
        </w:rPr>
        <w:t xml:space="preserve"> </w:t>
      </w:r>
      <w:r w:rsidR="00734414">
        <w:rPr>
          <w:rFonts w:ascii="仿宋" w:eastAsia="仿宋" w:hAnsi="仿宋" w:hint="eastAsia"/>
          <w:sz w:val="32"/>
          <w:szCs w:val="32"/>
          <w:u w:val="single"/>
        </w:rPr>
        <w:t>557.84</w:t>
      </w:r>
      <w:r>
        <w:rPr>
          <w:rFonts w:ascii="仿宋" w:eastAsia="仿宋" w:hAnsi="仿宋" w:hint="eastAsia"/>
          <w:sz w:val="32"/>
          <w:szCs w:val="32"/>
          <w:u w:val="single"/>
        </w:rPr>
        <w:t xml:space="preserve">  </w:t>
      </w:r>
      <w:r>
        <w:rPr>
          <w:rFonts w:ascii="仿宋" w:eastAsia="仿宋" w:hAnsi="仿宋" w:hint="eastAsia"/>
          <w:sz w:val="32"/>
          <w:szCs w:val="32"/>
        </w:rPr>
        <w:t>万元，主要原因：</w:t>
      </w:r>
      <w:r>
        <w:rPr>
          <w:rFonts w:ascii="仿宋" w:eastAsia="仿宋" w:hAnsi="仿宋" w:hint="eastAsia"/>
          <w:sz w:val="32"/>
          <w:szCs w:val="32"/>
          <w:u w:val="single"/>
        </w:rPr>
        <w:t xml:space="preserve">  因</w:t>
      </w:r>
      <w:r w:rsidR="00734414">
        <w:rPr>
          <w:rFonts w:ascii="仿宋" w:eastAsia="仿宋" w:hAnsi="仿宋" w:hint="eastAsia"/>
          <w:sz w:val="32"/>
          <w:szCs w:val="32"/>
          <w:u w:val="single"/>
        </w:rPr>
        <w:t>项目减少</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w:t>
      </w:r>
    </w:p>
    <w:p w14:paraId="72722E94" w14:textId="77777777" w:rsidR="00154BE7" w:rsidRDefault="00000000">
      <w:pPr>
        <w:ind w:firstLineChars="200" w:firstLine="640"/>
        <w:rPr>
          <w:rFonts w:ascii="楷体" w:eastAsia="楷体" w:hAnsi="楷体" w:hint="eastAsia"/>
          <w:sz w:val="32"/>
          <w:szCs w:val="32"/>
        </w:rPr>
      </w:pPr>
      <w:r>
        <w:rPr>
          <w:rFonts w:ascii="楷体" w:eastAsia="楷体" w:hAnsi="楷体" w:hint="eastAsia"/>
          <w:sz w:val="32"/>
          <w:szCs w:val="32"/>
        </w:rPr>
        <w:t>（二）一般公共预算当年拨款结构情况。</w:t>
      </w:r>
    </w:p>
    <w:p w14:paraId="2171E1B9" w14:textId="3C62A3D5"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w:t>
      </w:r>
      <w:r w:rsidR="00734414">
        <w:rPr>
          <w:rFonts w:ascii="仿宋" w:eastAsia="仿宋" w:hAnsi="仿宋" w:hint="eastAsia"/>
          <w:sz w:val="32"/>
          <w:szCs w:val="32"/>
          <w:u w:val="single"/>
        </w:rPr>
        <w:t>8399.55</w:t>
      </w:r>
      <w:r>
        <w:rPr>
          <w:rFonts w:ascii="仿宋" w:eastAsia="仿宋" w:hAnsi="仿宋" w:hint="eastAsia"/>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一般公共服务支出</w:t>
      </w:r>
      <w:r>
        <w:rPr>
          <w:rFonts w:ascii="仿宋" w:eastAsia="仿宋" w:hAnsi="仿宋" w:hint="eastAsia"/>
          <w:sz w:val="32"/>
          <w:szCs w:val="32"/>
          <w:u w:val="single"/>
        </w:rPr>
        <w:t xml:space="preserve"> </w:t>
      </w:r>
      <w:r w:rsidR="00734414">
        <w:rPr>
          <w:rFonts w:ascii="仿宋" w:eastAsia="仿宋" w:hAnsi="仿宋" w:hint="eastAsia"/>
          <w:sz w:val="32"/>
          <w:szCs w:val="32"/>
          <w:u w:val="single"/>
        </w:rPr>
        <w:t>96.5</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734414">
        <w:rPr>
          <w:rFonts w:ascii="仿宋" w:eastAsia="仿宋" w:hAnsi="仿宋" w:hint="eastAsia"/>
          <w:sz w:val="32"/>
          <w:szCs w:val="32"/>
          <w:u w:val="single"/>
        </w:rPr>
        <w:t>1.15</w:t>
      </w:r>
      <w:r>
        <w:rPr>
          <w:rFonts w:ascii="仿宋" w:eastAsia="仿宋" w:hAnsi="仿宋" w:hint="eastAsia"/>
          <w:sz w:val="32"/>
          <w:szCs w:val="32"/>
          <w:u w:val="single"/>
        </w:rPr>
        <w:t xml:space="preserve"> </w:t>
      </w:r>
      <w:r>
        <w:rPr>
          <w:rFonts w:ascii="仿宋" w:eastAsia="仿宋" w:hAnsi="仿宋" w:hint="eastAsia"/>
          <w:sz w:val="32"/>
          <w:szCs w:val="32"/>
        </w:rPr>
        <w:t>%；公共安全支出</w:t>
      </w:r>
      <w:r>
        <w:rPr>
          <w:rFonts w:ascii="仿宋" w:eastAsia="仿宋" w:hAnsi="仿宋" w:hint="eastAsia"/>
          <w:sz w:val="32"/>
          <w:szCs w:val="32"/>
          <w:u w:val="single"/>
        </w:rPr>
        <w:t xml:space="preserve">  </w:t>
      </w:r>
      <w:r w:rsidR="00734414">
        <w:rPr>
          <w:rFonts w:ascii="仿宋" w:eastAsia="仿宋" w:hAnsi="仿宋" w:hint="eastAsia"/>
          <w:sz w:val="32"/>
          <w:szCs w:val="32"/>
          <w:u w:val="single"/>
        </w:rPr>
        <w:t>6919.1</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734414">
        <w:rPr>
          <w:rFonts w:ascii="仿宋" w:eastAsia="仿宋" w:hAnsi="仿宋" w:hint="eastAsia"/>
          <w:sz w:val="32"/>
          <w:szCs w:val="32"/>
          <w:u w:val="single"/>
        </w:rPr>
        <w:t>82.37</w:t>
      </w:r>
      <w:r>
        <w:rPr>
          <w:rFonts w:ascii="仿宋" w:eastAsia="仿宋" w:hAnsi="仿宋" w:hint="eastAsia"/>
          <w:sz w:val="32"/>
          <w:szCs w:val="32"/>
          <w:u w:val="single"/>
        </w:rPr>
        <w:t xml:space="preserve"> </w:t>
      </w:r>
      <w:r>
        <w:rPr>
          <w:rFonts w:ascii="仿宋" w:eastAsia="仿宋" w:hAnsi="仿宋" w:hint="eastAsia"/>
          <w:sz w:val="32"/>
          <w:szCs w:val="32"/>
        </w:rPr>
        <w:t>%；社会保障和就业支出</w:t>
      </w:r>
      <w:r>
        <w:rPr>
          <w:rFonts w:ascii="仿宋" w:eastAsia="仿宋" w:hAnsi="仿宋" w:hint="eastAsia"/>
          <w:sz w:val="32"/>
          <w:szCs w:val="32"/>
          <w:u w:val="single"/>
        </w:rPr>
        <w:t xml:space="preserve"> </w:t>
      </w:r>
      <w:r w:rsidR="00FB4948">
        <w:rPr>
          <w:rFonts w:ascii="仿宋" w:eastAsia="仿宋" w:hAnsi="仿宋" w:hint="eastAsia"/>
          <w:sz w:val="32"/>
          <w:szCs w:val="32"/>
          <w:u w:val="single"/>
        </w:rPr>
        <w:t>548.04</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FB4948">
        <w:rPr>
          <w:rFonts w:ascii="仿宋" w:eastAsia="仿宋" w:hAnsi="仿宋" w:hint="eastAsia"/>
          <w:sz w:val="32"/>
          <w:szCs w:val="32"/>
          <w:u w:val="single"/>
        </w:rPr>
        <w:t>6.53</w:t>
      </w:r>
      <w:r>
        <w:rPr>
          <w:rFonts w:ascii="仿宋" w:eastAsia="仿宋" w:hAnsi="仿宋" w:hint="eastAsia"/>
          <w:sz w:val="32"/>
          <w:szCs w:val="32"/>
          <w:u w:val="single"/>
        </w:rPr>
        <w:t xml:space="preserve"> </w:t>
      </w:r>
      <w:r>
        <w:rPr>
          <w:rFonts w:ascii="仿宋" w:eastAsia="仿宋" w:hAnsi="仿宋" w:hint="eastAsia"/>
          <w:sz w:val="32"/>
          <w:szCs w:val="32"/>
        </w:rPr>
        <w:t>%；卫生健康支出</w:t>
      </w:r>
      <w:r>
        <w:rPr>
          <w:rFonts w:ascii="仿宋" w:eastAsia="仿宋" w:hAnsi="仿宋" w:hint="eastAsia"/>
          <w:sz w:val="32"/>
          <w:szCs w:val="32"/>
          <w:u w:val="single"/>
        </w:rPr>
        <w:t xml:space="preserve"> </w:t>
      </w:r>
      <w:r w:rsidR="00FB4948">
        <w:rPr>
          <w:rFonts w:ascii="仿宋" w:eastAsia="仿宋" w:hAnsi="仿宋" w:hint="eastAsia"/>
          <w:sz w:val="32"/>
          <w:szCs w:val="32"/>
          <w:u w:val="single"/>
        </w:rPr>
        <w:t>427.43</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FB4948">
        <w:rPr>
          <w:rFonts w:ascii="仿宋" w:eastAsia="仿宋" w:hAnsi="仿宋" w:hint="eastAsia"/>
          <w:sz w:val="32"/>
          <w:szCs w:val="32"/>
          <w:u w:val="single"/>
        </w:rPr>
        <w:t>5.09</w:t>
      </w:r>
      <w:r>
        <w:rPr>
          <w:rFonts w:ascii="仿宋" w:eastAsia="仿宋" w:hAnsi="仿宋" w:hint="eastAsia"/>
          <w:sz w:val="32"/>
          <w:szCs w:val="32"/>
          <w:u w:val="single"/>
        </w:rPr>
        <w:t xml:space="preserve"> </w:t>
      </w:r>
      <w:r>
        <w:rPr>
          <w:rFonts w:ascii="仿宋" w:eastAsia="仿宋" w:hAnsi="仿宋" w:hint="eastAsia"/>
          <w:sz w:val="32"/>
          <w:szCs w:val="32"/>
        </w:rPr>
        <w:t>%；住房保障支出</w:t>
      </w:r>
      <w:r>
        <w:rPr>
          <w:rFonts w:ascii="仿宋" w:eastAsia="仿宋" w:hAnsi="仿宋" w:hint="eastAsia"/>
          <w:sz w:val="32"/>
          <w:szCs w:val="32"/>
          <w:u w:val="single"/>
        </w:rPr>
        <w:t xml:space="preserve"> </w:t>
      </w:r>
      <w:r w:rsidR="00FB4948">
        <w:rPr>
          <w:rFonts w:ascii="仿宋" w:eastAsia="仿宋" w:hAnsi="仿宋" w:hint="eastAsia"/>
          <w:sz w:val="32"/>
          <w:szCs w:val="32"/>
          <w:u w:val="single"/>
        </w:rPr>
        <w:t>408.48</w:t>
      </w:r>
      <w:r>
        <w:rPr>
          <w:rFonts w:ascii="仿宋" w:eastAsia="仿宋" w:hAnsi="仿宋" w:hint="eastAsia"/>
          <w:sz w:val="32"/>
          <w:szCs w:val="32"/>
          <w:u w:val="single"/>
        </w:rPr>
        <w:t xml:space="preserve">  </w:t>
      </w:r>
      <w:r>
        <w:rPr>
          <w:rFonts w:ascii="仿宋" w:eastAsia="仿宋" w:hAnsi="仿宋" w:hint="eastAsia"/>
          <w:sz w:val="32"/>
          <w:szCs w:val="32"/>
        </w:rPr>
        <w:t>万元，占</w:t>
      </w:r>
      <w:r>
        <w:rPr>
          <w:rFonts w:ascii="仿宋" w:eastAsia="仿宋" w:hAnsi="仿宋" w:hint="eastAsia"/>
          <w:sz w:val="32"/>
          <w:szCs w:val="32"/>
          <w:u w:val="single"/>
        </w:rPr>
        <w:t xml:space="preserve">  </w:t>
      </w:r>
      <w:r w:rsidR="00FB4948">
        <w:rPr>
          <w:rFonts w:ascii="仿宋" w:eastAsia="仿宋" w:hAnsi="仿宋" w:hint="eastAsia"/>
          <w:sz w:val="32"/>
          <w:szCs w:val="32"/>
          <w:u w:val="single"/>
        </w:rPr>
        <w:t>4.86</w:t>
      </w:r>
      <w:r>
        <w:rPr>
          <w:rFonts w:ascii="仿宋" w:eastAsia="仿宋" w:hAnsi="仿宋" w:hint="eastAsia"/>
          <w:sz w:val="32"/>
          <w:szCs w:val="32"/>
          <w:u w:val="single"/>
        </w:rPr>
        <w:t xml:space="preserve"> </w:t>
      </w:r>
      <w:r>
        <w:rPr>
          <w:rFonts w:ascii="仿宋" w:eastAsia="仿宋" w:hAnsi="仿宋" w:hint="eastAsia"/>
          <w:sz w:val="32"/>
          <w:szCs w:val="32"/>
        </w:rPr>
        <w:t>%。</w:t>
      </w:r>
    </w:p>
    <w:p w14:paraId="28ED36B9" w14:textId="77777777" w:rsidR="00154BE7" w:rsidRDefault="00000000">
      <w:pPr>
        <w:ind w:firstLineChars="200" w:firstLine="640"/>
        <w:rPr>
          <w:rFonts w:ascii="楷体" w:eastAsia="楷体" w:hAnsi="楷体" w:hint="eastAsia"/>
          <w:sz w:val="32"/>
          <w:szCs w:val="32"/>
        </w:rPr>
      </w:pPr>
      <w:r>
        <w:rPr>
          <w:rFonts w:ascii="楷体" w:eastAsia="楷体" w:hAnsi="楷体" w:hint="eastAsia"/>
          <w:sz w:val="32"/>
          <w:szCs w:val="32"/>
        </w:rPr>
        <w:t>（三）一般公共预算当年拨款具体使用情况。</w:t>
      </w:r>
    </w:p>
    <w:p w14:paraId="2F5919BF" w14:textId="77777777"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14:paraId="083D7341" w14:textId="24D5E738"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尼玛县公安局202</w:t>
      </w:r>
      <w:r w:rsidR="00FB4948">
        <w:rPr>
          <w:rFonts w:ascii="仿宋" w:eastAsia="仿宋" w:hAnsi="仿宋" w:hint="eastAsia"/>
          <w:sz w:val="32"/>
          <w:szCs w:val="32"/>
        </w:rPr>
        <w:t>5</w:t>
      </w:r>
      <w:r>
        <w:rPr>
          <w:rFonts w:ascii="仿宋" w:eastAsia="仿宋" w:hAnsi="仿宋" w:hint="eastAsia"/>
          <w:sz w:val="32"/>
          <w:szCs w:val="32"/>
        </w:rPr>
        <w:t>年财政拨款收支总预算</w:t>
      </w:r>
      <w:r w:rsidR="00FB4948" w:rsidRPr="00FB4948">
        <w:rPr>
          <w:rFonts w:ascii="仿宋" w:eastAsia="仿宋" w:hAnsi="仿宋" w:hint="eastAsia"/>
          <w:sz w:val="32"/>
          <w:szCs w:val="32"/>
          <w:u w:val="single"/>
        </w:rPr>
        <w:t>8399.55</w:t>
      </w:r>
      <w:r>
        <w:rPr>
          <w:rFonts w:ascii="仿宋" w:eastAsia="仿宋" w:hAnsi="仿宋" w:hint="eastAsia"/>
          <w:sz w:val="32"/>
          <w:szCs w:val="32"/>
        </w:rPr>
        <w:t>万元，收入全部为一般公共预算拨款；支出包括：人员类支出</w:t>
      </w:r>
      <w:r w:rsidR="00FB4948">
        <w:rPr>
          <w:rFonts w:ascii="仿宋" w:eastAsia="仿宋" w:hAnsi="仿宋" w:hint="eastAsia"/>
          <w:sz w:val="32"/>
          <w:szCs w:val="32"/>
        </w:rPr>
        <w:t>5802.15</w:t>
      </w:r>
      <w:r>
        <w:rPr>
          <w:rFonts w:ascii="仿宋" w:eastAsia="仿宋" w:hAnsi="仿宋" w:hint="eastAsia"/>
          <w:sz w:val="32"/>
          <w:szCs w:val="32"/>
        </w:rPr>
        <w:t>万元，公用经费支出</w:t>
      </w:r>
      <w:r w:rsidR="00FB4948">
        <w:rPr>
          <w:rFonts w:ascii="仿宋" w:eastAsia="仿宋" w:hAnsi="仿宋" w:hint="eastAsia"/>
          <w:sz w:val="32"/>
          <w:szCs w:val="32"/>
        </w:rPr>
        <w:t>365.52</w:t>
      </w:r>
      <w:r>
        <w:rPr>
          <w:rFonts w:ascii="仿宋" w:eastAsia="仿宋" w:hAnsi="仿宋" w:hint="eastAsia"/>
          <w:sz w:val="32"/>
          <w:szCs w:val="32"/>
        </w:rPr>
        <w:t>万元，工会经费</w:t>
      </w:r>
      <w:r w:rsidR="00FB4948">
        <w:rPr>
          <w:rFonts w:ascii="仿宋" w:eastAsia="仿宋" w:hAnsi="仿宋" w:hint="eastAsia"/>
          <w:sz w:val="32"/>
          <w:szCs w:val="32"/>
        </w:rPr>
        <w:t>62.43</w:t>
      </w:r>
      <w:r>
        <w:rPr>
          <w:rFonts w:ascii="仿宋" w:eastAsia="仿宋" w:hAnsi="仿宋" w:hint="eastAsia"/>
          <w:sz w:val="32"/>
          <w:szCs w:val="32"/>
        </w:rPr>
        <w:lastRenderedPageBreak/>
        <w:t>万元，项目支出</w:t>
      </w:r>
      <w:r w:rsidR="00FB4948">
        <w:rPr>
          <w:rFonts w:ascii="仿宋" w:eastAsia="仿宋" w:hAnsi="仿宋" w:hint="eastAsia"/>
          <w:sz w:val="32"/>
          <w:szCs w:val="32"/>
        </w:rPr>
        <w:t>2169.45</w:t>
      </w:r>
      <w:r>
        <w:rPr>
          <w:rFonts w:ascii="仿宋" w:eastAsia="仿宋" w:hAnsi="仿宋" w:hint="eastAsia"/>
          <w:sz w:val="32"/>
          <w:szCs w:val="32"/>
        </w:rPr>
        <w:t>万元。</w:t>
      </w:r>
    </w:p>
    <w:p w14:paraId="387B474D"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六、一般公共预算基本支出总体情况</w:t>
      </w:r>
    </w:p>
    <w:p w14:paraId="6C6B21C6" w14:textId="3338BBA8"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例如：202</w:t>
      </w:r>
      <w:r w:rsidR="00156DA1">
        <w:rPr>
          <w:rFonts w:ascii="仿宋" w:eastAsia="仿宋" w:hAnsi="仿宋" w:hint="eastAsia"/>
          <w:sz w:val="32"/>
          <w:szCs w:val="32"/>
        </w:rPr>
        <w:t>5</w:t>
      </w:r>
      <w:r>
        <w:rPr>
          <w:rFonts w:ascii="仿宋" w:eastAsia="仿宋" w:hAnsi="仿宋" w:hint="eastAsia"/>
          <w:sz w:val="32"/>
          <w:szCs w:val="32"/>
        </w:rPr>
        <w:t>年一般公共预算基本支出</w:t>
      </w:r>
      <w:r>
        <w:rPr>
          <w:rFonts w:ascii="仿宋" w:eastAsia="仿宋" w:hAnsi="仿宋" w:hint="eastAsia"/>
          <w:sz w:val="32"/>
          <w:szCs w:val="32"/>
          <w:u w:val="single"/>
        </w:rPr>
        <w:t xml:space="preserve">  </w:t>
      </w:r>
      <w:r w:rsidR="00987BF6">
        <w:rPr>
          <w:rFonts w:ascii="仿宋" w:eastAsia="仿宋" w:hAnsi="仿宋" w:hint="eastAsia"/>
          <w:sz w:val="32"/>
          <w:szCs w:val="32"/>
          <w:u w:val="single"/>
        </w:rPr>
        <w:t>6230.1</w:t>
      </w:r>
      <w:r>
        <w:rPr>
          <w:rFonts w:ascii="仿宋" w:eastAsia="仿宋" w:hAnsi="仿宋" w:hint="eastAsia"/>
          <w:sz w:val="32"/>
          <w:szCs w:val="32"/>
          <w:u w:val="single"/>
        </w:rPr>
        <w:t xml:space="preserve"> </w:t>
      </w:r>
      <w:r>
        <w:rPr>
          <w:rFonts w:ascii="仿宋" w:eastAsia="仿宋" w:hAnsi="仿宋" w:hint="eastAsia"/>
          <w:sz w:val="32"/>
          <w:szCs w:val="32"/>
        </w:rPr>
        <w:t>万元，其中：</w:t>
      </w:r>
    </w:p>
    <w:p w14:paraId="64FB89BC" w14:textId="0818AB2F"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人员经费</w:t>
      </w:r>
      <w:r>
        <w:rPr>
          <w:rFonts w:ascii="仿宋" w:eastAsia="仿宋" w:hAnsi="仿宋" w:hint="eastAsia"/>
          <w:sz w:val="32"/>
          <w:szCs w:val="32"/>
          <w:u w:val="single"/>
        </w:rPr>
        <w:t xml:space="preserve"> </w:t>
      </w:r>
      <w:r w:rsidR="00987BF6">
        <w:rPr>
          <w:rFonts w:ascii="仿宋" w:eastAsia="仿宋" w:hAnsi="仿宋" w:hint="eastAsia"/>
          <w:sz w:val="32"/>
          <w:szCs w:val="32"/>
          <w:u w:val="single"/>
        </w:rPr>
        <w:t>5802.15</w:t>
      </w:r>
      <w:r>
        <w:rPr>
          <w:rFonts w:ascii="仿宋" w:eastAsia="仿宋" w:hAnsi="仿宋" w:hint="eastAsia"/>
          <w:sz w:val="32"/>
          <w:szCs w:val="32"/>
          <w:u w:val="single"/>
        </w:rPr>
        <w:t xml:space="preserve">  </w:t>
      </w:r>
      <w:r>
        <w:rPr>
          <w:rFonts w:ascii="仿宋" w:eastAsia="仿宋" w:hAnsi="仿宋" w:hint="eastAsia"/>
          <w:sz w:val="32"/>
          <w:szCs w:val="32"/>
        </w:rPr>
        <w:t>万元，主要包括：</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sidR="00260C99">
        <w:rPr>
          <w:rFonts w:ascii="仿宋" w:eastAsia="仿宋" w:hAnsi="仿宋" w:hint="eastAsia"/>
          <w:sz w:val="32"/>
          <w:szCs w:val="32"/>
        </w:rPr>
        <w:t>基层民警生活补助、警务辅助人员经费、强基惠民驻村生活补助、驻寺干部岗位津贴、其他长聘人员经费（两站两员建设经费）、</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、住房公积金、</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、吸氧补助</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 xml:space="preserve">。  </w:t>
      </w:r>
    </w:p>
    <w:p w14:paraId="20DFE537" w14:textId="432C6AD5"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公用经费</w:t>
      </w:r>
      <w:r>
        <w:rPr>
          <w:rFonts w:ascii="仿宋" w:eastAsia="仿宋" w:hAnsi="仿宋" w:hint="eastAsia"/>
          <w:sz w:val="32"/>
          <w:szCs w:val="32"/>
          <w:u w:val="single"/>
        </w:rPr>
        <w:t xml:space="preserve">  </w:t>
      </w:r>
      <w:r w:rsidR="00260C99">
        <w:rPr>
          <w:rFonts w:ascii="仿宋" w:eastAsia="仿宋" w:hAnsi="仿宋" w:hint="eastAsia"/>
          <w:sz w:val="32"/>
          <w:szCs w:val="32"/>
          <w:u w:val="single"/>
        </w:rPr>
        <w:t>427.95</w:t>
      </w:r>
      <w:r>
        <w:rPr>
          <w:rFonts w:ascii="仿宋" w:eastAsia="仿宋" w:hAnsi="仿宋" w:hint="eastAsia"/>
          <w:sz w:val="32"/>
          <w:szCs w:val="32"/>
          <w:u w:val="single"/>
        </w:rPr>
        <w:t xml:space="preserve"> </w:t>
      </w:r>
      <w:r>
        <w:rPr>
          <w:rFonts w:ascii="仿宋" w:eastAsia="仿宋" w:hAnsi="仿宋" w:hint="eastAsia"/>
          <w:sz w:val="32"/>
          <w:szCs w:val="32"/>
        </w:rPr>
        <w:t>万元，主要包括：</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维修(护)费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工会经费</w:t>
      </w:r>
      <w:r w:rsidR="001A2D99">
        <w:rPr>
          <w:rFonts w:ascii="仿宋" w:eastAsia="仿宋" w:hAnsi="仿宋" w:hint="eastAsia"/>
          <w:sz w:val="32"/>
          <w:szCs w:val="32"/>
        </w:rPr>
        <w:t>、用氧补助经费</w:t>
      </w:r>
      <w:r>
        <w:rPr>
          <w:rFonts w:ascii="仿宋" w:eastAsia="仿宋" w:hAnsi="仿宋" w:hint="eastAsia"/>
          <w:sz w:val="32"/>
          <w:szCs w:val="32"/>
        </w:rPr>
        <w:t>。</w:t>
      </w:r>
    </w:p>
    <w:p w14:paraId="48692262"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七、一般公共预算“三公”经费预算总体情况</w:t>
      </w:r>
    </w:p>
    <w:p w14:paraId="0458D44F" w14:textId="360C6925"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202</w:t>
      </w:r>
      <w:r w:rsidR="001A2D99">
        <w:rPr>
          <w:rFonts w:ascii="仿宋" w:eastAsia="仿宋" w:hAnsi="仿宋" w:hint="eastAsia"/>
          <w:sz w:val="32"/>
          <w:szCs w:val="32"/>
        </w:rPr>
        <w:t>5</w:t>
      </w:r>
      <w:r>
        <w:rPr>
          <w:rFonts w:ascii="仿宋" w:eastAsia="仿宋" w:hAnsi="仿宋" w:hint="eastAsia"/>
          <w:sz w:val="32"/>
          <w:szCs w:val="32"/>
        </w:rPr>
        <w:t>年“三公”经费预算数合计</w:t>
      </w:r>
      <w:r w:rsidR="001A2D99">
        <w:rPr>
          <w:rFonts w:ascii="仿宋" w:eastAsia="仿宋" w:hAnsi="仿宋" w:hint="eastAsia"/>
          <w:sz w:val="32"/>
          <w:szCs w:val="32"/>
        </w:rPr>
        <w:t>414.81</w:t>
      </w:r>
      <w:r>
        <w:rPr>
          <w:rFonts w:ascii="仿宋" w:eastAsia="仿宋" w:hAnsi="仿宋" w:hint="eastAsia"/>
          <w:sz w:val="32"/>
          <w:szCs w:val="32"/>
        </w:rPr>
        <w:t>万元，较202</w:t>
      </w:r>
      <w:r w:rsidR="001A2D99">
        <w:rPr>
          <w:rFonts w:ascii="仿宋" w:eastAsia="仿宋" w:hAnsi="仿宋" w:hint="eastAsia"/>
          <w:sz w:val="32"/>
          <w:szCs w:val="32"/>
        </w:rPr>
        <w:t>4</w:t>
      </w:r>
      <w:r>
        <w:rPr>
          <w:rFonts w:ascii="仿宋" w:eastAsia="仿宋" w:hAnsi="仿宋" w:hint="eastAsia"/>
          <w:sz w:val="32"/>
          <w:szCs w:val="32"/>
        </w:rPr>
        <w:t>年度增加</w:t>
      </w:r>
      <w:r w:rsidR="001A2D99">
        <w:rPr>
          <w:rFonts w:ascii="仿宋" w:eastAsia="仿宋" w:hAnsi="仿宋" w:hint="eastAsia"/>
          <w:sz w:val="32"/>
          <w:szCs w:val="32"/>
        </w:rPr>
        <w:t>282.16</w:t>
      </w:r>
      <w:r>
        <w:rPr>
          <w:rFonts w:ascii="仿宋" w:eastAsia="仿宋" w:hAnsi="仿宋" w:hint="eastAsia"/>
          <w:sz w:val="32"/>
          <w:szCs w:val="32"/>
        </w:rPr>
        <w:t>万元，其中：因公出国境费0万元，较202</w:t>
      </w:r>
      <w:r w:rsidR="001A2D99">
        <w:rPr>
          <w:rFonts w:ascii="仿宋" w:eastAsia="仿宋" w:hAnsi="仿宋" w:hint="eastAsia"/>
          <w:sz w:val="32"/>
          <w:szCs w:val="32"/>
        </w:rPr>
        <w:t>4</w:t>
      </w:r>
      <w:r>
        <w:rPr>
          <w:rFonts w:ascii="仿宋" w:eastAsia="仿宋" w:hAnsi="仿宋" w:hint="eastAsia"/>
          <w:sz w:val="32"/>
          <w:szCs w:val="32"/>
        </w:rPr>
        <w:t>年持平；公务用车运行维护费</w:t>
      </w:r>
      <w:r w:rsidR="001A2D99">
        <w:rPr>
          <w:rFonts w:ascii="仿宋" w:eastAsia="仿宋" w:hAnsi="仿宋" w:hint="eastAsia"/>
          <w:sz w:val="32"/>
          <w:szCs w:val="32"/>
        </w:rPr>
        <w:t>396.93</w:t>
      </w:r>
      <w:r>
        <w:rPr>
          <w:rFonts w:ascii="仿宋" w:eastAsia="仿宋" w:hAnsi="仿宋" w:hint="eastAsia"/>
          <w:sz w:val="32"/>
          <w:szCs w:val="32"/>
        </w:rPr>
        <w:t>万元，较202</w:t>
      </w:r>
      <w:r w:rsidR="001A2D99">
        <w:rPr>
          <w:rFonts w:ascii="仿宋" w:eastAsia="仿宋" w:hAnsi="仿宋" w:hint="eastAsia"/>
          <w:sz w:val="32"/>
          <w:szCs w:val="32"/>
        </w:rPr>
        <w:t>4</w:t>
      </w:r>
      <w:r>
        <w:rPr>
          <w:rFonts w:ascii="仿宋" w:eastAsia="仿宋" w:hAnsi="仿宋" w:hint="eastAsia"/>
          <w:sz w:val="32"/>
          <w:szCs w:val="32"/>
        </w:rPr>
        <w:t>年增加</w:t>
      </w:r>
      <w:r w:rsidR="001A2D99">
        <w:rPr>
          <w:rFonts w:ascii="仿宋" w:eastAsia="仿宋" w:hAnsi="仿宋" w:hint="eastAsia"/>
          <w:sz w:val="32"/>
          <w:szCs w:val="32"/>
        </w:rPr>
        <w:t>267.11</w:t>
      </w:r>
      <w:r>
        <w:rPr>
          <w:rFonts w:ascii="仿宋" w:eastAsia="仿宋" w:hAnsi="仿宋" w:hint="eastAsia"/>
          <w:sz w:val="32"/>
          <w:szCs w:val="32"/>
        </w:rPr>
        <w:t>万元；公务接待费</w:t>
      </w:r>
      <w:r w:rsidR="001A2D99">
        <w:rPr>
          <w:rFonts w:ascii="仿宋" w:eastAsia="仿宋" w:hAnsi="仿宋" w:hint="eastAsia"/>
          <w:sz w:val="32"/>
          <w:szCs w:val="32"/>
        </w:rPr>
        <w:t>17.88</w:t>
      </w:r>
      <w:r>
        <w:rPr>
          <w:rFonts w:ascii="仿宋" w:eastAsia="仿宋" w:hAnsi="仿宋" w:hint="eastAsia"/>
          <w:sz w:val="32"/>
          <w:szCs w:val="32"/>
        </w:rPr>
        <w:t>万元，较202</w:t>
      </w:r>
      <w:r w:rsidR="001A2D99">
        <w:rPr>
          <w:rFonts w:ascii="仿宋" w:eastAsia="仿宋" w:hAnsi="仿宋" w:hint="eastAsia"/>
          <w:sz w:val="32"/>
          <w:szCs w:val="32"/>
        </w:rPr>
        <w:t>4</w:t>
      </w:r>
      <w:r>
        <w:rPr>
          <w:rFonts w:ascii="仿宋" w:eastAsia="仿宋" w:hAnsi="仿宋" w:hint="eastAsia"/>
          <w:sz w:val="32"/>
          <w:szCs w:val="32"/>
        </w:rPr>
        <w:t>年</w:t>
      </w:r>
      <w:r w:rsidR="001A2D99">
        <w:rPr>
          <w:rFonts w:ascii="仿宋" w:eastAsia="仿宋" w:hAnsi="仿宋" w:hint="eastAsia"/>
          <w:sz w:val="32"/>
          <w:szCs w:val="32"/>
        </w:rPr>
        <w:t>增加15.05</w:t>
      </w:r>
      <w:r>
        <w:rPr>
          <w:rFonts w:ascii="仿宋" w:eastAsia="仿宋" w:hAnsi="仿宋" w:hint="eastAsia"/>
          <w:sz w:val="32"/>
          <w:szCs w:val="32"/>
        </w:rPr>
        <w:lastRenderedPageBreak/>
        <w:t>万元。减少原因为202</w:t>
      </w:r>
      <w:r w:rsidR="001016AD">
        <w:rPr>
          <w:rFonts w:ascii="仿宋" w:eastAsia="仿宋" w:hAnsi="仿宋" w:hint="eastAsia"/>
          <w:sz w:val="32"/>
          <w:szCs w:val="32"/>
        </w:rPr>
        <w:t>5</w:t>
      </w:r>
      <w:r>
        <w:rPr>
          <w:rFonts w:ascii="仿宋" w:eastAsia="仿宋" w:hAnsi="仿宋" w:hint="eastAsia"/>
          <w:sz w:val="32"/>
          <w:szCs w:val="32"/>
        </w:rPr>
        <w:t>年</w:t>
      </w:r>
      <w:r w:rsidR="001A2D99">
        <w:rPr>
          <w:rFonts w:ascii="仿宋" w:eastAsia="仿宋" w:hAnsi="仿宋" w:hint="eastAsia"/>
          <w:sz w:val="32"/>
          <w:szCs w:val="32"/>
        </w:rPr>
        <w:t>人头标准</w:t>
      </w:r>
      <w:r w:rsidR="001016AD">
        <w:rPr>
          <w:rFonts w:ascii="仿宋" w:eastAsia="仿宋" w:hAnsi="仿宋" w:hint="eastAsia"/>
          <w:sz w:val="32"/>
          <w:szCs w:val="32"/>
        </w:rPr>
        <w:t>经费</w:t>
      </w:r>
      <w:r w:rsidR="001A2D99">
        <w:rPr>
          <w:rFonts w:ascii="仿宋" w:eastAsia="仿宋" w:hAnsi="仿宋" w:hint="eastAsia"/>
          <w:sz w:val="32"/>
          <w:szCs w:val="32"/>
        </w:rPr>
        <w:t>增加</w:t>
      </w:r>
      <w:r>
        <w:rPr>
          <w:rFonts w:ascii="仿宋" w:eastAsia="仿宋" w:hAnsi="仿宋" w:hint="eastAsia"/>
          <w:sz w:val="32"/>
          <w:szCs w:val="32"/>
        </w:rPr>
        <w:t>。</w:t>
      </w:r>
    </w:p>
    <w:p w14:paraId="5ED591D8" w14:textId="77777777" w:rsidR="00154BE7" w:rsidRDefault="00154BE7">
      <w:pPr>
        <w:ind w:firstLineChars="200" w:firstLine="640"/>
        <w:rPr>
          <w:rFonts w:ascii="仿宋" w:eastAsia="仿宋" w:hAnsi="仿宋" w:hint="eastAsia"/>
          <w:sz w:val="32"/>
          <w:szCs w:val="32"/>
        </w:rPr>
      </w:pPr>
    </w:p>
    <w:p w14:paraId="4248FFAF" w14:textId="77777777" w:rsidR="00154BE7" w:rsidRDefault="00000000">
      <w:pPr>
        <w:ind w:firstLineChars="200" w:firstLine="640"/>
        <w:rPr>
          <w:rFonts w:ascii="黑体" w:eastAsia="黑体" w:hAnsi="黑体" w:hint="eastAsia"/>
          <w:sz w:val="32"/>
          <w:szCs w:val="32"/>
        </w:rPr>
      </w:pPr>
      <w:r>
        <w:rPr>
          <w:rFonts w:ascii="黑体" w:eastAsia="黑体" w:hAnsi="黑体" w:hint="eastAsia"/>
          <w:sz w:val="32"/>
          <w:szCs w:val="32"/>
        </w:rPr>
        <w:t>八</w:t>
      </w:r>
      <w:r>
        <w:rPr>
          <w:rFonts w:ascii="黑体" w:eastAsia="黑体" w:hAnsi="黑体"/>
          <w:sz w:val="32"/>
          <w:szCs w:val="32"/>
        </w:rPr>
        <w:t>、</w:t>
      </w:r>
      <w:r>
        <w:rPr>
          <w:rFonts w:ascii="黑体" w:eastAsia="黑体" w:hAnsi="黑体" w:hint="eastAsia"/>
          <w:sz w:val="32"/>
          <w:szCs w:val="32"/>
        </w:rPr>
        <w:t>其他重要事项的情况说明</w:t>
      </w:r>
    </w:p>
    <w:p w14:paraId="0585ABDA" w14:textId="77777777" w:rsidR="00154BE7" w:rsidRDefault="00000000">
      <w:pPr>
        <w:ind w:firstLineChars="150" w:firstLine="480"/>
        <w:rPr>
          <w:rFonts w:ascii="楷体" w:eastAsia="楷体" w:hAnsi="楷体" w:hint="eastAsia"/>
          <w:sz w:val="32"/>
          <w:szCs w:val="32"/>
        </w:rPr>
      </w:pPr>
      <w:r>
        <w:rPr>
          <w:rFonts w:ascii="楷体" w:eastAsia="楷体" w:hAnsi="楷体" w:hint="eastAsia"/>
          <w:sz w:val="32"/>
          <w:szCs w:val="32"/>
        </w:rPr>
        <w:t>（一）机关运行经费安排使用情况说明。</w:t>
      </w:r>
    </w:p>
    <w:p w14:paraId="741E8469" w14:textId="3A3CB554"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202</w:t>
      </w:r>
      <w:r w:rsidR="00EF4A2D">
        <w:rPr>
          <w:rFonts w:ascii="仿宋" w:eastAsia="仿宋" w:hAnsi="仿宋" w:hint="eastAsia"/>
          <w:sz w:val="32"/>
          <w:szCs w:val="32"/>
        </w:rPr>
        <w:t>5</w:t>
      </w:r>
      <w:r>
        <w:rPr>
          <w:rFonts w:ascii="仿宋" w:eastAsia="仿宋" w:hAnsi="仿宋" w:hint="eastAsia"/>
          <w:sz w:val="32"/>
          <w:szCs w:val="32"/>
        </w:rPr>
        <w:t>年商品服务支出预算</w:t>
      </w:r>
      <w:r>
        <w:rPr>
          <w:rFonts w:ascii="仿宋" w:eastAsia="仿宋" w:hAnsi="仿宋" w:hint="eastAsia"/>
          <w:sz w:val="32"/>
          <w:szCs w:val="32"/>
          <w:u w:val="single"/>
        </w:rPr>
        <w:t xml:space="preserve">  </w:t>
      </w:r>
      <w:r w:rsidR="00015610">
        <w:rPr>
          <w:rFonts w:ascii="仿宋" w:eastAsia="仿宋" w:hAnsi="仿宋" w:hint="eastAsia"/>
          <w:sz w:val="32"/>
          <w:szCs w:val="32"/>
          <w:u w:val="single"/>
        </w:rPr>
        <w:t>427.95</w:t>
      </w:r>
      <w:r>
        <w:rPr>
          <w:rFonts w:ascii="仿宋" w:eastAsia="仿宋" w:hAnsi="仿宋" w:hint="eastAsia"/>
          <w:sz w:val="32"/>
          <w:szCs w:val="32"/>
          <w:u w:val="single"/>
        </w:rPr>
        <w:t xml:space="preserve"> </w:t>
      </w:r>
      <w:r>
        <w:rPr>
          <w:rFonts w:ascii="仿宋" w:eastAsia="仿宋" w:hAnsi="仿宋" w:hint="eastAsia"/>
          <w:sz w:val="32"/>
          <w:szCs w:val="32"/>
        </w:rPr>
        <w:t>万元，其中：</w:t>
      </w:r>
      <w:r>
        <w:rPr>
          <w:rFonts w:ascii="仿宋" w:eastAsia="仿宋" w:hAnsi="仿宋"/>
          <w:sz w:val="32"/>
          <w:szCs w:val="32"/>
        </w:rPr>
        <w:t>商品办公费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40.82</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印刷费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2.09</w:t>
      </w:r>
      <w:r>
        <w:rPr>
          <w:rFonts w:ascii="仿宋" w:eastAsia="仿宋" w:hAnsi="仿宋" w:hint="eastAsia"/>
          <w:sz w:val="32"/>
          <w:szCs w:val="32"/>
        </w:rPr>
        <w:t>万元、</w:t>
      </w:r>
      <w:r>
        <w:rPr>
          <w:rFonts w:ascii="仿宋" w:eastAsia="仿宋" w:hAnsi="仿宋"/>
          <w:sz w:val="32"/>
          <w:szCs w:val="32"/>
        </w:rPr>
        <w:t>电费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10.43</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邮电费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11.02</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取暖费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4.77</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差旅费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105.18</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维修(护)费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8.94</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会议费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2.98</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培训费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4.47</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公务接待费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17.88</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公务用车运行维护费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89.39</w:t>
      </w:r>
      <w:r>
        <w:rPr>
          <w:rFonts w:ascii="仿宋" w:eastAsia="仿宋" w:hAnsi="仿宋" w:hint="eastAsia"/>
          <w:sz w:val="32"/>
          <w:szCs w:val="32"/>
          <w:u w:val="single"/>
        </w:rPr>
        <w:t xml:space="preserve"> </w:t>
      </w:r>
      <w:r>
        <w:rPr>
          <w:rFonts w:ascii="仿宋" w:eastAsia="仿宋" w:hAnsi="仿宋" w:hint="eastAsia"/>
          <w:sz w:val="32"/>
          <w:szCs w:val="32"/>
        </w:rPr>
        <w:t>万元、</w:t>
      </w:r>
      <w:r>
        <w:rPr>
          <w:rFonts w:ascii="仿宋" w:eastAsia="仿宋" w:hAnsi="仿宋"/>
          <w:sz w:val="32"/>
          <w:szCs w:val="32"/>
        </w:rPr>
        <w:t>工会经费</w:t>
      </w:r>
      <w:r>
        <w:rPr>
          <w:rFonts w:ascii="仿宋" w:eastAsia="仿宋" w:hAnsi="仿宋" w:hint="eastAsia"/>
          <w:sz w:val="32"/>
          <w:szCs w:val="32"/>
          <w:u w:val="single"/>
        </w:rPr>
        <w:t xml:space="preserve"> </w:t>
      </w:r>
      <w:r w:rsidR="00015610">
        <w:rPr>
          <w:rFonts w:ascii="仿宋" w:eastAsia="仿宋" w:hAnsi="仿宋" w:hint="eastAsia"/>
          <w:sz w:val="32"/>
          <w:szCs w:val="32"/>
          <w:u w:val="single"/>
        </w:rPr>
        <w:t>62.43</w:t>
      </w:r>
      <w:r>
        <w:rPr>
          <w:rFonts w:ascii="仿宋" w:eastAsia="仿宋" w:hAnsi="仿宋" w:hint="eastAsia"/>
          <w:sz w:val="32"/>
          <w:szCs w:val="32"/>
          <w:u w:val="single"/>
        </w:rPr>
        <w:t xml:space="preserve"> </w:t>
      </w:r>
      <w:r>
        <w:rPr>
          <w:rFonts w:ascii="仿宋" w:eastAsia="仿宋" w:hAnsi="仿宋" w:hint="eastAsia"/>
          <w:sz w:val="32"/>
          <w:szCs w:val="32"/>
        </w:rPr>
        <w:t>万元</w:t>
      </w:r>
      <w:r w:rsidR="00015610">
        <w:rPr>
          <w:rFonts w:ascii="仿宋" w:eastAsia="仿宋" w:hAnsi="仿宋" w:hint="eastAsia"/>
          <w:sz w:val="32"/>
          <w:szCs w:val="32"/>
        </w:rPr>
        <w:t>、用氧补助经费</w:t>
      </w:r>
      <w:r w:rsidR="00015610" w:rsidRPr="00015610">
        <w:rPr>
          <w:rFonts w:ascii="仿宋" w:eastAsia="仿宋" w:hAnsi="仿宋" w:hint="eastAsia"/>
          <w:sz w:val="32"/>
          <w:szCs w:val="32"/>
          <w:u w:val="single"/>
        </w:rPr>
        <w:t>67.55</w:t>
      </w:r>
      <w:r w:rsidR="00015610">
        <w:rPr>
          <w:rFonts w:ascii="仿宋" w:eastAsia="仿宋" w:hAnsi="仿宋" w:hint="eastAsia"/>
          <w:sz w:val="32"/>
          <w:szCs w:val="32"/>
        </w:rPr>
        <w:t>万元</w:t>
      </w:r>
      <w:r>
        <w:rPr>
          <w:rFonts w:ascii="仿宋" w:eastAsia="仿宋" w:hAnsi="仿宋" w:hint="eastAsia"/>
          <w:sz w:val="32"/>
          <w:szCs w:val="32"/>
        </w:rPr>
        <w:t>。</w:t>
      </w:r>
    </w:p>
    <w:p w14:paraId="51CAB584" w14:textId="77777777" w:rsidR="00154BE7" w:rsidRDefault="00154BE7">
      <w:pPr>
        <w:ind w:firstLineChars="150" w:firstLine="480"/>
        <w:rPr>
          <w:rFonts w:ascii="楷体" w:eastAsia="楷体" w:hAnsi="楷体" w:hint="eastAsia"/>
          <w:sz w:val="32"/>
          <w:szCs w:val="32"/>
        </w:rPr>
      </w:pPr>
    </w:p>
    <w:p w14:paraId="68A26F14" w14:textId="77777777" w:rsidR="00154BE7" w:rsidRDefault="00000000">
      <w:pPr>
        <w:autoSpaceDE w:val="0"/>
        <w:autoSpaceDN w:val="0"/>
        <w:adjustRightInd w:val="0"/>
        <w:ind w:firstLineChars="200" w:firstLine="640"/>
        <w:rPr>
          <w:rFonts w:ascii="楷体" w:eastAsia="楷体" w:hAnsi="楷体" w:hint="eastAsia"/>
          <w:sz w:val="32"/>
          <w:szCs w:val="32"/>
        </w:rPr>
      </w:pPr>
      <w:r>
        <w:rPr>
          <w:rFonts w:ascii="楷体" w:eastAsia="楷体" w:hAnsi="楷体" w:hint="eastAsia"/>
          <w:sz w:val="32"/>
          <w:szCs w:val="32"/>
        </w:rPr>
        <w:t>（二）政府采购情况说明。</w:t>
      </w:r>
    </w:p>
    <w:p w14:paraId="3A8C4236" w14:textId="77777777"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无</w:t>
      </w:r>
    </w:p>
    <w:p w14:paraId="31D4D355" w14:textId="77777777" w:rsidR="00154BE7" w:rsidRDefault="00000000">
      <w:pPr>
        <w:ind w:firstLineChars="200" w:firstLine="640"/>
        <w:rPr>
          <w:rFonts w:ascii="楷体" w:eastAsia="楷体" w:hAnsi="楷体" w:hint="eastAsia"/>
          <w:sz w:val="32"/>
          <w:szCs w:val="32"/>
        </w:rPr>
      </w:pPr>
      <w:r>
        <w:rPr>
          <w:rFonts w:ascii="楷体" w:eastAsia="楷体" w:hAnsi="楷体" w:hint="eastAsia"/>
          <w:sz w:val="32"/>
          <w:szCs w:val="32"/>
        </w:rPr>
        <w:t>（三）国有资产占有使用情况说明。</w:t>
      </w:r>
    </w:p>
    <w:p w14:paraId="4CBC22D1" w14:textId="14E2C001" w:rsidR="00154BE7" w:rsidRDefault="00000000">
      <w:pPr>
        <w:autoSpaceDE w:val="0"/>
        <w:autoSpaceDN w:val="0"/>
        <w:adjustRightInd w:val="0"/>
        <w:ind w:firstLineChars="200" w:firstLine="640"/>
        <w:rPr>
          <w:rFonts w:ascii="仿宋" w:eastAsia="仿宋" w:hAnsi="仿宋" w:hint="eastAsia"/>
          <w:sz w:val="32"/>
          <w:szCs w:val="32"/>
        </w:rPr>
      </w:pPr>
      <w:r>
        <w:rPr>
          <w:rFonts w:ascii="仿宋" w:eastAsia="仿宋" w:hAnsi="仿宋" w:hint="eastAsia"/>
          <w:sz w:val="32"/>
          <w:szCs w:val="32"/>
        </w:rPr>
        <w:t>截至</w:t>
      </w:r>
      <w:r>
        <w:rPr>
          <w:rFonts w:ascii="仿宋" w:eastAsia="仿宋" w:hAnsi="仿宋"/>
          <w:sz w:val="32"/>
          <w:szCs w:val="32"/>
        </w:rPr>
        <w:t>202</w:t>
      </w:r>
      <w:r w:rsidR="00FB5C4E">
        <w:rPr>
          <w:rFonts w:ascii="仿宋" w:eastAsia="仿宋" w:hAnsi="仿宋" w:hint="eastAsia"/>
          <w:sz w:val="32"/>
          <w:szCs w:val="32"/>
        </w:rPr>
        <w:t>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 xml:space="preserve">  1 </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2</w:t>
      </w:r>
      <w:r w:rsidR="00940AB8">
        <w:rPr>
          <w:rFonts w:ascii="仿宋_GB2312" w:eastAsia="仿宋_GB2312" w:hAnsiTheme="minorHAnsi" w:cs="仿宋_GB2312" w:hint="eastAsia"/>
          <w:kern w:val="0"/>
          <w:sz w:val="32"/>
          <w:szCs w:val="32"/>
          <w:u w:val="single"/>
        </w:rPr>
        <w:t>8</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县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2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sidR="001016AD">
        <w:rPr>
          <w:rFonts w:ascii="仿宋_GB2312" w:eastAsia="仿宋_GB2312" w:hAnsiTheme="minorHAnsi" w:cs="仿宋_GB2312" w:hint="eastAsia"/>
          <w:kern w:val="0"/>
          <w:sz w:val="32"/>
          <w:szCs w:val="32"/>
          <w:u w:val="single"/>
        </w:rPr>
        <w:t>2</w:t>
      </w:r>
      <w:r w:rsidR="00940AB8">
        <w:rPr>
          <w:rFonts w:ascii="仿宋_GB2312" w:eastAsia="仿宋_GB2312" w:hAnsiTheme="minorHAnsi" w:cs="仿宋_GB2312" w:hint="eastAsia"/>
          <w:kern w:val="0"/>
          <w:sz w:val="32"/>
          <w:szCs w:val="32"/>
          <w:u w:val="single"/>
        </w:rPr>
        <w:t>3</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w:t>
      </w:r>
      <w:r w:rsidR="001016AD">
        <w:rPr>
          <w:rFonts w:ascii="仿宋_GB2312" w:eastAsia="仿宋_GB2312" w:hAnsiTheme="minorHAnsi" w:cs="仿宋_GB2312" w:hint="eastAsia"/>
          <w:kern w:val="0"/>
          <w:sz w:val="32"/>
          <w:szCs w:val="32"/>
          <w:u w:val="single"/>
        </w:rPr>
        <w:t>3</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出差等  </w:t>
      </w:r>
      <w:r>
        <w:rPr>
          <w:rFonts w:ascii="仿宋" w:eastAsia="仿宋" w:hAnsi="仿宋" w:hint="eastAsia"/>
          <w:sz w:val="32"/>
          <w:szCs w:val="32"/>
        </w:rPr>
        <w:t>用途的车辆。</w:t>
      </w:r>
      <w:r>
        <w:rPr>
          <w:rFonts w:ascii="仿宋" w:eastAsia="仿宋" w:hAnsi="仿宋"/>
          <w:sz w:val="32"/>
          <w:szCs w:val="32"/>
        </w:rPr>
        <w:t>202</w:t>
      </w:r>
      <w:r w:rsidR="00FB5C4E">
        <w:rPr>
          <w:rFonts w:ascii="仿宋" w:eastAsia="仿宋" w:hAnsi="仿宋" w:hint="eastAsia"/>
          <w:sz w:val="32"/>
          <w:szCs w:val="32"/>
        </w:rPr>
        <w:t>5</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1  </w:t>
      </w:r>
      <w:r>
        <w:rPr>
          <w:rFonts w:ascii="仿宋" w:eastAsia="仿宋" w:hAnsi="仿宋" w:hint="eastAsia"/>
          <w:sz w:val="32"/>
          <w:szCs w:val="32"/>
        </w:rPr>
        <w:lastRenderedPageBreak/>
        <w:t>辆车。</w:t>
      </w:r>
    </w:p>
    <w:p w14:paraId="68909BF1" w14:textId="2DAA8544" w:rsidR="00154BE7" w:rsidRDefault="00000000">
      <w:pPr>
        <w:spacing w:line="588" w:lineRule="exact"/>
        <w:ind w:firstLineChars="200" w:firstLine="640"/>
        <w:rPr>
          <w:rFonts w:ascii="仿宋" w:eastAsia="仿宋" w:hAnsi="仿宋" w:hint="eastAsia"/>
          <w:b/>
          <w:sz w:val="32"/>
          <w:szCs w:val="32"/>
        </w:rPr>
      </w:pPr>
      <w:r>
        <w:rPr>
          <w:rFonts w:ascii="楷体" w:eastAsia="楷体" w:hAnsi="楷体" w:hint="eastAsia"/>
          <w:sz w:val="32"/>
          <w:szCs w:val="32"/>
        </w:rPr>
        <w:t>（四）202</w:t>
      </w:r>
      <w:r w:rsidR="00FB5C4E">
        <w:rPr>
          <w:rFonts w:ascii="楷体" w:eastAsia="楷体" w:hAnsi="楷体" w:hint="eastAsia"/>
          <w:sz w:val="32"/>
          <w:szCs w:val="32"/>
        </w:rPr>
        <w:t>5</w:t>
      </w:r>
      <w:r>
        <w:rPr>
          <w:rFonts w:ascii="楷体" w:eastAsia="楷体" w:hAnsi="楷体" w:hint="eastAsia"/>
          <w:sz w:val="32"/>
          <w:szCs w:val="32"/>
        </w:rPr>
        <w:t>年预算绩效情况说明。</w:t>
      </w:r>
    </w:p>
    <w:p w14:paraId="0EBB5B99" w14:textId="77777777" w:rsidR="00154BE7" w:rsidRDefault="00000000">
      <w:pPr>
        <w:ind w:firstLineChars="200" w:firstLine="640"/>
        <w:rPr>
          <w:rFonts w:ascii="仿宋" w:eastAsia="仿宋" w:hAnsi="仿宋" w:hint="eastAsia"/>
          <w:sz w:val="32"/>
          <w:szCs w:val="32"/>
        </w:rPr>
      </w:pPr>
      <w:r>
        <w:rPr>
          <w:rFonts w:ascii="仿宋" w:eastAsia="仿宋" w:hAnsi="仿宋" w:hint="eastAsia"/>
          <w:sz w:val="32"/>
          <w:szCs w:val="32"/>
        </w:rPr>
        <w:t>还未实行预算绩效</w:t>
      </w:r>
    </w:p>
    <w:p w14:paraId="44B5B767" w14:textId="77777777" w:rsidR="00154BE7" w:rsidRDefault="00000000">
      <w:pPr>
        <w:numPr>
          <w:ilvl w:val="0"/>
          <w:numId w:val="1"/>
        </w:numPr>
        <w:ind w:firstLineChars="200" w:firstLine="640"/>
        <w:rPr>
          <w:rFonts w:ascii="楷体" w:eastAsia="楷体" w:hAnsi="楷体" w:hint="eastAsia"/>
          <w:sz w:val="32"/>
          <w:szCs w:val="32"/>
        </w:rPr>
      </w:pPr>
      <w:r>
        <w:rPr>
          <w:rFonts w:ascii="楷体" w:eastAsia="楷体" w:hAnsi="楷体" w:hint="eastAsia"/>
          <w:sz w:val="32"/>
          <w:szCs w:val="32"/>
        </w:rPr>
        <w:t>政府债务情况。</w:t>
      </w:r>
    </w:p>
    <w:p w14:paraId="0A49B473" w14:textId="77777777" w:rsidR="00154BE7" w:rsidRDefault="00000000">
      <w:pPr>
        <w:ind w:firstLineChars="200" w:firstLine="640"/>
        <w:rPr>
          <w:rFonts w:ascii="仿宋" w:eastAsia="楷体" w:hAnsi="仿宋" w:hint="eastAsia"/>
          <w:sz w:val="32"/>
          <w:szCs w:val="32"/>
        </w:rPr>
      </w:pPr>
      <w:r>
        <w:rPr>
          <w:rFonts w:ascii="楷体" w:eastAsia="楷体" w:hAnsi="楷体" w:hint="eastAsia"/>
          <w:sz w:val="32"/>
          <w:szCs w:val="32"/>
        </w:rPr>
        <w:t>尼玛县公安局不存在政府性债务</w:t>
      </w:r>
    </w:p>
    <w:p w14:paraId="489C64F0" w14:textId="77777777" w:rsidR="00154BE7" w:rsidRDefault="00154BE7">
      <w:pPr>
        <w:rPr>
          <w:rFonts w:ascii="仿宋" w:eastAsia="仿宋" w:hAnsi="仿宋" w:hint="eastAsia"/>
          <w:sz w:val="32"/>
          <w:szCs w:val="32"/>
        </w:rPr>
      </w:pPr>
    </w:p>
    <w:p w14:paraId="32D917C4" w14:textId="77777777" w:rsidR="00154BE7" w:rsidRDefault="00154BE7">
      <w:pPr>
        <w:rPr>
          <w:rFonts w:ascii="仿宋" w:eastAsia="仿宋" w:hAnsi="仿宋" w:hint="eastAsia"/>
          <w:sz w:val="32"/>
          <w:szCs w:val="32"/>
        </w:rPr>
      </w:pPr>
    </w:p>
    <w:p w14:paraId="4D71861B" w14:textId="77777777" w:rsidR="00154BE7" w:rsidRDefault="00154BE7">
      <w:pPr>
        <w:rPr>
          <w:rFonts w:ascii="仿宋" w:eastAsia="仿宋" w:hAnsi="仿宋" w:hint="eastAsia"/>
          <w:sz w:val="32"/>
          <w:szCs w:val="32"/>
        </w:rPr>
      </w:pPr>
    </w:p>
    <w:p w14:paraId="173293BA" w14:textId="77777777" w:rsidR="00154BE7" w:rsidRDefault="00154BE7">
      <w:pPr>
        <w:rPr>
          <w:rFonts w:ascii="仿宋" w:eastAsia="仿宋" w:hAnsi="仿宋" w:hint="eastAsia"/>
          <w:sz w:val="32"/>
          <w:szCs w:val="32"/>
        </w:rPr>
      </w:pPr>
    </w:p>
    <w:p w14:paraId="0A59F8DA"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第四部分</w:t>
      </w:r>
    </w:p>
    <w:p w14:paraId="38AC721A" w14:textId="77777777" w:rsidR="00154BE7" w:rsidRDefault="00000000">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名词解释</w:t>
      </w:r>
    </w:p>
    <w:p w14:paraId="4AA21E0B" w14:textId="77777777" w:rsidR="00154BE7" w:rsidRDefault="00154BE7">
      <w:pPr>
        <w:rPr>
          <w:rFonts w:ascii="仿宋" w:eastAsia="仿宋" w:hAnsi="仿宋" w:hint="eastAsia"/>
          <w:sz w:val="32"/>
          <w:szCs w:val="32"/>
        </w:rPr>
      </w:pPr>
    </w:p>
    <w:p w14:paraId="48677A97" w14:textId="77777777" w:rsidR="00154BE7" w:rsidRDefault="00000000">
      <w:pPr>
        <w:ind w:firstLineChars="200" w:firstLine="640"/>
        <w:rPr>
          <w:rFonts w:ascii="仿宋" w:eastAsia="仿宋" w:hAnsi="仿宋" w:hint="eastAsia"/>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14:paraId="44D6D097" w14:textId="77777777" w:rsidR="00154BE7" w:rsidRDefault="00000000">
      <w:pPr>
        <w:ind w:firstLineChars="200" w:firstLine="640"/>
        <w:rPr>
          <w:rFonts w:ascii="仿宋" w:eastAsia="仿宋" w:hAnsi="仿宋" w:hint="eastAsia"/>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14:paraId="000D139D" w14:textId="77777777" w:rsidR="00154BE7" w:rsidRDefault="00000000">
      <w:pPr>
        <w:ind w:firstLineChars="200" w:firstLine="640"/>
        <w:rPr>
          <w:rFonts w:ascii="仿宋" w:eastAsia="仿宋" w:hAnsi="仿宋" w:hint="eastAsia"/>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14:paraId="10B630F3" w14:textId="77777777" w:rsidR="00154BE7" w:rsidRDefault="00000000">
      <w:pPr>
        <w:spacing w:line="588" w:lineRule="exact"/>
        <w:ind w:firstLineChars="200" w:firstLine="640"/>
        <w:rPr>
          <w:rFonts w:ascii="仿宋" w:eastAsia="仿宋" w:hAnsi="仿宋" w:hint="eastAsia"/>
          <w:sz w:val="32"/>
          <w:szCs w:val="32"/>
        </w:rPr>
      </w:pPr>
      <w:r>
        <w:rPr>
          <w:rFonts w:ascii="黑体" w:eastAsia="黑体" w:hAnsi="黑体" w:hint="eastAsia"/>
          <w:sz w:val="32"/>
          <w:szCs w:val="32"/>
        </w:rPr>
        <w:lastRenderedPageBreak/>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880959F" w14:textId="77777777" w:rsidR="00154BE7" w:rsidRDefault="00000000">
      <w:pPr>
        <w:ind w:firstLineChars="200" w:firstLine="640"/>
        <w:rPr>
          <w:rFonts w:ascii="仿宋" w:eastAsia="仿宋" w:hAnsi="仿宋" w:hint="eastAsia"/>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14:paraId="37F8D6DD" w14:textId="77777777" w:rsidR="00154BE7" w:rsidRDefault="00000000">
      <w:pPr>
        <w:ind w:firstLineChars="200" w:firstLine="640"/>
        <w:rPr>
          <w:rFonts w:ascii="仿宋" w:eastAsia="仿宋" w:hAnsi="仿宋" w:hint="eastAsia"/>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14:paraId="6057A557" w14:textId="77777777" w:rsidR="00154BE7" w:rsidRDefault="00000000">
      <w:pPr>
        <w:spacing w:line="588" w:lineRule="exact"/>
        <w:ind w:firstLineChars="200" w:firstLine="640"/>
        <w:rPr>
          <w:rFonts w:ascii="仿宋" w:eastAsia="仿宋" w:hAnsi="仿宋" w:hint="eastAsia"/>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D6ED845" w14:textId="77777777" w:rsidR="00154BE7" w:rsidRDefault="0000000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14:paraId="406B847E" w14:textId="77777777" w:rsidR="00154BE7" w:rsidRDefault="00000000">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14:paraId="77C69CCD" w14:textId="77777777" w:rsidR="00154BE7" w:rsidRDefault="00000000">
      <w:pPr>
        <w:autoSpaceDE w:val="0"/>
        <w:autoSpaceDN w:val="0"/>
        <w:adjustRightInd w:val="0"/>
        <w:ind w:firstLineChars="200" w:firstLine="640"/>
        <w:jc w:val="left"/>
        <w:rPr>
          <w:rFonts w:ascii="仿宋" w:eastAsia="仿宋" w:hAnsi="仿宋" w:hint="eastAsia"/>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w:t>
      </w:r>
      <w:r>
        <w:rPr>
          <w:rFonts w:ascii="仿宋" w:eastAsia="仿宋" w:hAnsi="仿宋" w:hint="eastAsia"/>
          <w:sz w:val="32"/>
          <w:szCs w:val="32"/>
        </w:rPr>
        <w:lastRenderedPageBreak/>
        <w:t>务用车购置及运行维护费和公务接待费。</w:t>
      </w:r>
    </w:p>
    <w:p w14:paraId="197A6C2C" w14:textId="77777777" w:rsidR="00154BE7" w:rsidRDefault="00000000">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14:paraId="089485AA" w14:textId="77777777" w:rsidR="00154BE7" w:rsidRDefault="00154BE7">
      <w:pPr>
        <w:ind w:firstLineChars="200" w:firstLine="640"/>
        <w:rPr>
          <w:rFonts w:ascii="仿宋" w:eastAsia="仿宋" w:hAnsi="仿宋" w:hint="eastAsia"/>
          <w:sz w:val="32"/>
          <w:szCs w:val="32"/>
        </w:rPr>
      </w:pPr>
    </w:p>
    <w:sectPr w:rsidR="00154BE7">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430F" w14:textId="77777777" w:rsidR="008870A5" w:rsidRDefault="008870A5">
      <w:pPr>
        <w:spacing w:after="0" w:line="240" w:lineRule="auto"/>
      </w:pPr>
      <w:r>
        <w:separator/>
      </w:r>
    </w:p>
  </w:endnote>
  <w:endnote w:type="continuationSeparator" w:id="0">
    <w:p w14:paraId="0CDBE32A" w14:textId="77777777" w:rsidR="008870A5" w:rsidRDefault="0088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E705" w14:textId="77777777" w:rsidR="00154BE7"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C36231" w14:textId="77777777" w:rsidR="00154BE7" w:rsidRDefault="00154B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97714" w14:textId="77777777" w:rsidR="00154BE7" w:rsidRDefault="00000000">
    <w:pPr>
      <w:pStyle w:val="a5"/>
      <w:framePr w:wrap="around" w:vAnchor="text" w:hAnchor="margin" w:xAlign="center" w:y="1"/>
      <w:rPr>
        <w:rStyle w:val="a9"/>
        <w:rFonts w:ascii="宋体" w:eastAsia="宋体" w:hAnsi="宋体" w:hint="eastAsia"/>
        <w:sz w:val="24"/>
        <w:szCs w:val="24"/>
      </w:rPr>
    </w:pPr>
    <w:r>
      <w:rPr>
        <w:rStyle w:val="a9"/>
        <w:rFonts w:ascii="宋体" w:eastAsia="宋体" w:hAnsi="宋体"/>
        <w:sz w:val="24"/>
        <w:szCs w:val="24"/>
      </w:rPr>
      <w:fldChar w:fldCharType="begin"/>
    </w:r>
    <w:r>
      <w:rPr>
        <w:rStyle w:val="a9"/>
        <w:rFonts w:ascii="宋体" w:eastAsia="宋体" w:hAnsi="宋体"/>
        <w:sz w:val="24"/>
        <w:szCs w:val="24"/>
      </w:rPr>
      <w:instrText xml:space="preserve">PAGE  </w:instrText>
    </w:r>
    <w:r>
      <w:rPr>
        <w:rStyle w:val="a9"/>
        <w:rFonts w:ascii="宋体" w:eastAsia="宋体" w:hAnsi="宋体"/>
        <w:sz w:val="24"/>
        <w:szCs w:val="24"/>
      </w:rPr>
      <w:fldChar w:fldCharType="separate"/>
    </w:r>
    <w:r>
      <w:rPr>
        <w:rStyle w:val="a9"/>
        <w:rFonts w:ascii="宋体" w:eastAsia="宋体" w:hAnsi="宋体"/>
        <w:sz w:val="24"/>
        <w:szCs w:val="24"/>
      </w:rPr>
      <w:t>- 3 -</w:t>
    </w:r>
    <w:r>
      <w:rPr>
        <w:rStyle w:val="a9"/>
        <w:rFonts w:ascii="宋体" w:eastAsia="宋体" w:hAnsi="宋体"/>
        <w:sz w:val="24"/>
        <w:szCs w:val="24"/>
      </w:rPr>
      <w:fldChar w:fldCharType="end"/>
    </w:r>
  </w:p>
  <w:p w14:paraId="39F9F59C" w14:textId="77777777" w:rsidR="00154BE7" w:rsidRDefault="00154B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DF185" w14:textId="77777777" w:rsidR="008870A5" w:rsidRDefault="008870A5">
      <w:pPr>
        <w:spacing w:after="0" w:line="240" w:lineRule="auto"/>
      </w:pPr>
      <w:r>
        <w:separator/>
      </w:r>
    </w:p>
  </w:footnote>
  <w:footnote w:type="continuationSeparator" w:id="0">
    <w:p w14:paraId="33F7C6EE" w14:textId="77777777" w:rsidR="008870A5" w:rsidRDefault="0088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12B3" w14:textId="77777777" w:rsidR="00154BE7" w:rsidRDefault="00154BE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0F4DC1"/>
    <w:multiLevelType w:val="singleLevel"/>
    <w:tmpl w:val="E30F4DC1"/>
    <w:lvl w:ilvl="0">
      <w:start w:val="5"/>
      <w:numFmt w:val="chineseCounting"/>
      <w:suff w:val="nothing"/>
      <w:lvlText w:val="（%1）"/>
      <w:lvlJc w:val="left"/>
      <w:rPr>
        <w:rFonts w:hint="eastAsia"/>
      </w:rPr>
    </w:lvl>
  </w:abstractNum>
  <w:num w:numId="1" w16cid:durableId="38124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04"/>
    <w:rsid w:val="00006EF3"/>
    <w:rsid w:val="00010911"/>
    <w:rsid w:val="0001296C"/>
    <w:rsid w:val="00015610"/>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6AD"/>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54BE7"/>
    <w:rsid w:val="00156DA1"/>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D99"/>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0C99"/>
    <w:rsid w:val="00266E39"/>
    <w:rsid w:val="002671DE"/>
    <w:rsid w:val="00275772"/>
    <w:rsid w:val="00285201"/>
    <w:rsid w:val="00285B92"/>
    <w:rsid w:val="002879D0"/>
    <w:rsid w:val="002A4CB5"/>
    <w:rsid w:val="002A5EFE"/>
    <w:rsid w:val="002B4B50"/>
    <w:rsid w:val="002B55DF"/>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377C"/>
    <w:rsid w:val="00356B96"/>
    <w:rsid w:val="00362AE7"/>
    <w:rsid w:val="00363378"/>
    <w:rsid w:val="003646E6"/>
    <w:rsid w:val="00371B62"/>
    <w:rsid w:val="00371BC9"/>
    <w:rsid w:val="0037443C"/>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5F480D"/>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4414"/>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0A5"/>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AB8"/>
    <w:rsid w:val="00940DA3"/>
    <w:rsid w:val="00941729"/>
    <w:rsid w:val="0095324A"/>
    <w:rsid w:val="00953C23"/>
    <w:rsid w:val="00956331"/>
    <w:rsid w:val="00956F40"/>
    <w:rsid w:val="0096127B"/>
    <w:rsid w:val="009704B9"/>
    <w:rsid w:val="00971B05"/>
    <w:rsid w:val="009757BA"/>
    <w:rsid w:val="00987BF6"/>
    <w:rsid w:val="00993FAA"/>
    <w:rsid w:val="00993FFC"/>
    <w:rsid w:val="009A19F7"/>
    <w:rsid w:val="009A48EB"/>
    <w:rsid w:val="009B17A6"/>
    <w:rsid w:val="009B2113"/>
    <w:rsid w:val="009B4B3E"/>
    <w:rsid w:val="009C0514"/>
    <w:rsid w:val="009C0986"/>
    <w:rsid w:val="009D0305"/>
    <w:rsid w:val="009D0EC6"/>
    <w:rsid w:val="009D330A"/>
    <w:rsid w:val="009D58A7"/>
    <w:rsid w:val="009E5DB5"/>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16D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4A2D"/>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B4948"/>
    <w:rsid w:val="00FB5C4E"/>
    <w:rsid w:val="00FC1DB5"/>
    <w:rsid w:val="00FC243C"/>
    <w:rsid w:val="00FC671F"/>
    <w:rsid w:val="00FD293B"/>
    <w:rsid w:val="00FE5692"/>
    <w:rsid w:val="00FE7FA4"/>
    <w:rsid w:val="00FF19E9"/>
    <w:rsid w:val="00FF5207"/>
    <w:rsid w:val="00FF5AF7"/>
    <w:rsid w:val="0187092D"/>
    <w:rsid w:val="0CA01F16"/>
    <w:rsid w:val="1A3430BF"/>
    <w:rsid w:val="214162FD"/>
    <w:rsid w:val="293E2DD3"/>
    <w:rsid w:val="298E3101"/>
    <w:rsid w:val="2CC66EFC"/>
    <w:rsid w:val="31201454"/>
    <w:rsid w:val="348B1ECB"/>
    <w:rsid w:val="3A67745F"/>
    <w:rsid w:val="444823C2"/>
    <w:rsid w:val="47F23957"/>
    <w:rsid w:val="4A54222D"/>
    <w:rsid w:val="4B9C2ED6"/>
    <w:rsid w:val="4CC41018"/>
    <w:rsid w:val="55935DBC"/>
    <w:rsid w:val="5934586C"/>
    <w:rsid w:val="61A363BE"/>
    <w:rsid w:val="685A150E"/>
    <w:rsid w:val="68D375FC"/>
    <w:rsid w:val="699F7E90"/>
    <w:rsid w:val="6F0B4FB3"/>
    <w:rsid w:val="704D5580"/>
    <w:rsid w:val="74AE72EE"/>
    <w:rsid w:val="756B6E0E"/>
    <w:rsid w:val="7EAB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7AA2"/>
  <w15:docId w15:val="{0F3C019A-4755-4B4C-B914-0EC10543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page number"/>
    <w:basedOn w:val="a0"/>
    <w:qFormat/>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瑶瑶 宋</cp:lastModifiedBy>
  <cp:revision>45</cp:revision>
  <cp:lastPrinted>2021-01-27T11:28:00Z</cp:lastPrinted>
  <dcterms:created xsi:type="dcterms:W3CDTF">2025-02-25T02:18:00Z</dcterms:created>
  <dcterms:modified xsi:type="dcterms:W3CDTF">2025-02-25T03:45:00Z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