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95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尼玛县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中仓乡2024年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法治政府建设</w:t>
      </w:r>
    </w:p>
    <w:p w14:paraId="4C7AC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情况报告</w:t>
      </w:r>
    </w:p>
    <w:p w14:paraId="1B7E7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8DB0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年，中仓乡在县委、县政府的坚强领导下，坚持以习近平新时代中国特色社会主义思想为指导，深入学习贯彻党的二十大精神及习近平法治思想，全面落实中央和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、市、县关于法治政府建设的决策部署，扎实推进法治政府建设各项工作，为全乡经济社会发展提供了坚实的法治保障。</w:t>
      </w:r>
    </w:p>
    <w:p w14:paraId="4CB6E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2024年法治政府建设主要举措和成效</w:t>
      </w:r>
    </w:p>
    <w:p w14:paraId="01EF9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方正仿宋简体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（一）强化组织领导，压实法治建设责任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健全工作机制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成立以乡党委书记、乡长为双组长的法治政府建设工作领导小组，明确职责分工，定期召开专题会议研究部署法治建设工作，确保责任落实到位。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将习近平法治思想纳入党委理论中心组学习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把习近平法治思想纳入党委理论中心组年度计划，作为学习的重要内容，推进干部职工学法经常化、制度化。全年共学习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次。</w:t>
      </w:r>
    </w:p>
    <w:p w14:paraId="19DB1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（二）注重法治宣传，提升全民法治意识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开展进村入户，送法上门活动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结合党的二十大精神宣讲等活动，充分发挥网格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、联户长、驻村工作队、新时代文明实践所（站）和村级宣讲员作用，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走村入户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形式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开展惠民政策及有关法律知识宣传，解答法律问题，做到宣传到户、到人，家喻户晓。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二是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立足实际，开展集中宣传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在“三月综治宣传月”、“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4.15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”国家安全教育日、“六月综治宣传周”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5.12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民法典宣传日、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9.16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平安宣传日、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12.4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宪法宣传日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等节点，组织乡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司法所、派出所等工作人员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在密集场所进行宣传，通过悬挂横幅、发放宣传材料、现场法律咨询解答等形式，开展了法律援助、法律服务、禁毒、反邪教、打击传销、电信诈骗、养老诈骗、扫黑除恶等各类专项法治宣传教育活动。</w:t>
      </w:r>
    </w:p>
    <w:p w14:paraId="54AAF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三是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持续加强法治进校园工作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持续开展“开学第一课”活动，落实法治副校长到乡完小开展法治讲座。通过对在校学生进行法律启蒙、法律常识、预防犯罪的教育，培养在校青少年自我保护和分辨是非的能力，有效预防青少年违法犯罪。</w:t>
      </w:r>
    </w:p>
    <w:p w14:paraId="42E37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（三）完善矛盾纠纷化解机制，维护社会和谐稳定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我乡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坚持和发展新时代“枫桥经验”，以“三调联动”机制为抓手，加强矛盾纠纷排查化解工作。全年共调处化解各类矛盾纠纷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件，调解成功率达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100%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以上，有效维护了社会和谐稳定。</w:t>
      </w:r>
    </w:p>
    <w:p w14:paraId="721C3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方正黑体简体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2024年法治政府建设存在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存在问题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与不足</w:t>
      </w:r>
    </w:p>
    <w:p w14:paraId="5E71D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部分干部法治意识淡薄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仍有部分干部对法律法规知识的学习不够深入，在工作中存在重政策轻法律、重实体轻程序等问题。部分执法人员业务知识不够扎实，执法程序不够规范。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二是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法治宣传教育方式单一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法治宣传教育方式较为单一，内容创新性不足，深入群众程度有限。部分群众对法律法规知识的了解不够深入，法治观念淡薄，依法维权意识不强。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三是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法律专业人才队伍建设薄弱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法治政府建设推进力度日益加大，但法律专业人才队伍建设却相对薄弱。缺乏专门的法律人才，法治工作队伍素质普遍不高，难以满足新形势下法治政府建设的任务需求。</w:t>
      </w:r>
    </w:p>
    <w:p w14:paraId="67CAA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2024年主要负责同志履行推进法治政府建设第一责任人职责情况</w:t>
      </w:r>
    </w:p>
    <w:p w14:paraId="79F1B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我乡党政主要负责同志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切实履行推进法治建设第一责任人职责，亲自部署重要工作、过问重大问题、协调重点环节、督办重要任务，确保法治建设工作顺利推进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468BC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2025年法治政府建设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工作计划</w:t>
      </w:r>
    </w:p>
    <w:p w14:paraId="1A080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下一步，中仓乡将进一步提高认识，增强法治政府建设工作的责任感和紧迫感，努力提高政府依法行政工作水平，推进现代法治政府、服务型政府建设。</w:t>
      </w:r>
      <w:bookmarkStart w:id="0" w:name="_GoBack"/>
      <w:bookmarkEnd w:id="0"/>
    </w:p>
    <w:p w14:paraId="0B7C4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（一）继续加强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法治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培训、加强普法教育，全面提高依法行政意识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加强法律培训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努力提高干部职工的法律素质和依法办事能力。全乡干部职工要通过加强自身的法治教育和学习，牢固树立法律权威至上、法律大于权力、权力服从法律的观念，在发展经济社会事务、协调处理矛盾纠纷时，善于运用法律手段解决问题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抓住群众的普法教育不放松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紧紧抓住牧区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法治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宣传教育这个“死角”，大力宣传法律知识、依法行政，让群众知法、学法，增强他们利用法律武器保护自己合法权益的意识，从侧面推进法治政府建设。</w:t>
      </w:r>
    </w:p>
    <w:p w14:paraId="1584B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（二）加强政务信息透明度、强化行政监督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设法治政府的最终目的是执政为民，而要取得群众的支持理解，更好地开展各项行政管理工作的当务之急就是进一步加强政务公开，增强行政执法的透明度。向群众公开各行政行为的法律政策依据、具体的办事程序，利用各种渠道公示依法应当公示的材料，提高政务透明度，自觉接受社会和群众的监督。</w:t>
      </w:r>
    </w:p>
    <w:p w14:paraId="524A9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（三）进一步完善矛盾纠纷多元化解机制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加强各调解组织之间的协调配合，形成工作合力。加大对矛盾纠纷化解工作的投入，提高调解工作的质量和效率。加强对重点领域、重点群体的矛盾纠纷排查化解，及时发现和解决问题，维护社会和谐稳定。</w:t>
      </w:r>
    </w:p>
    <w:p w14:paraId="034BD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中仓乡在法治政府建设方面取得了一定的成绩，但也存在一些问题和不足。在今后的工作中，我们将以习近平新时代中国特色社会主义思想为指导，深入贯彻习近平法治思想，全面落实党的二十大精神，不断加大工作力度，创新工作方法，努力推动法治政府建设工作再上新台阶，为全乡经济社会发展提供更加有力的法治保障。</w:t>
      </w:r>
    </w:p>
    <w:p w14:paraId="6F2EC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8C05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578D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0990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3264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                       </w:t>
      </w:r>
    </w:p>
    <w:p w14:paraId="30EA8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textAlignment w:val="auto"/>
      </w:pPr>
    </w:p>
    <w:p w14:paraId="376D5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521D8"/>
    <w:rsid w:val="0D4925BC"/>
    <w:rsid w:val="180521D8"/>
    <w:rsid w:val="419B1A60"/>
    <w:rsid w:val="5183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1914</Words>
  <Characters>1946</Characters>
  <Lines>0</Lines>
  <Paragraphs>0</Paragraphs>
  <TotalTime>12</TotalTime>
  <ScaleCrop>false</ScaleCrop>
  <LinksUpToDate>false</LinksUpToDate>
  <CharactersWithSpaces>2001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2025-05-21T03:41:00Z</dcterms:created>
  <dc:creator>菈β</dc:creator>
  <cp:lastModifiedBy>☁️☁️</cp:lastModifiedBy>
  <dcterms:modified xsi:type="dcterms:W3CDTF">2025-05-22T10:21:08Z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D0FA58837A974720BAAC8CA35A933588_11</vt:lpwstr>
  </property>
  <property fmtid="{D5CDD505-2E9C-101B-9397-08002B2CF9AE}" pid="4" name="KSOTemplateDocerSaveRecord">
    <vt:lpwstr>eyJoZGlkIjoiMjI1NTFkMDRjN2YyZDQxZWU3ZTlmM2MyODMyYzNlYjMiLCJ1c2VySWQiOiI3MzcyNTk2NjUifQ==</vt:lpwstr>
  </property>
</Properties>
</file>