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F26BBE">
      <w:pPr>
        <w:rPr>
          <w:rFonts w:ascii="仿宋" w:hAnsi="仿宋" w:eastAsia="仿宋"/>
          <w:sz w:val="32"/>
          <w:szCs w:val="32"/>
        </w:rPr>
      </w:pPr>
      <w:r>
        <w:rPr>
          <w:rFonts w:ascii="仿宋" w:hAnsi="仿宋" w:eastAsia="仿宋" w:cs="宋体"/>
          <w:color w:val="000000"/>
          <w:kern w:val="0"/>
          <w:sz w:val="32"/>
          <w:szCs w:val="32"/>
        </w:rPr>
        <w:t>202</w:t>
      </w:r>
      <w:r>
        <w:rPr>
          <w:rFonts w:hint="eastAsia" w:ascii="仿宋" w:hAnsi="仿宋" w:eastAsia="仿宋" w:cs="宋体"/>
          <w:color w:val="000000"/>
          <w:kern w:val="0"/>
          <w:sz w:val="32"/>
          <w:szCs w:val="32"/>
          <w:lang w:val="en-US" w:eastAsia="zh-CN"/>
        </w:rPr>
        <w:t>5</w:t>
      </w:r>
      <w:r>
        <w:rPr>
          <w:rFonts w:hint="eastAsia" w:ascii="仿宋" w:hAnsi="仿宋" w:eastAsia="仿宋" w:cs="宋体"/>
          <w:color w:val="000000"/>
          <w:kern w:val="0"/>
          <w:sz w:val="32"/>
          <w:szCs w:val="32"/>
        </w:rPr>
        <w:t>年部门（单位）预算信息公开模板</w:t>
      </w:r>
    </w:p>
    <w:p w14:paraId="2924FA63">
      <w:pPr>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t>涉密</w:t>
      </w:r>
      <w:r>
        <w:rPr>
          <w:rFonts w:hint="eastAsia" w:ascii="仿宋" w:hAnsi="仿宋" w:eastAsia="仿宋"/>
          <w:sz w:val="32"/>
          <w:szCs w:val="32"/>
        </w:rPr>
        <w:t>单位</w:t>
      </w:r>
      <w:r>
        <w:rPr>
          <w:rFonts w:ascii="仿宋" w:hAnsi="仿宋" w:eastAsia="仿宋"/>
          <w:sz w:val="32"/>
          <w:szCs w:val="32"/>
        </w:rPr>
        <w:t>和涉密信息不予公开）</w:t>
      </w:r>
    </w:p>
    <w:p w14:paraId="297CF9A5">
      <w:pPr>
        <w:rPr>
          <w:rFonts w:ascii="仿宋" w:hAnsi="仿宋" w:eastAsia="仿宋"/>
          <w:sz w:val="32"/>
          <w:szCs w:val="32"/>
        </w:rPr>
      </w:pPr>
    </w:p>
    <w:p w14:paraId="0D560292">
      <w:pPr>
        <w:rPr>
          <w:rFonts w:ascii="仿宋" w:hAnsi="仿宋" w:eastAsia="仿宋"/>
          <w:sz w:val="32"/>
          <w:szCs w:val="32"/>
        </w:rPr>
      </w:pPr>
    </w:p>
    <w:p w14:paraId="471EA266">
      <w:pPr>
        <w:rPr>
          <w:rFonts w:ascii="仿宋" w:hAnsi="仿宋" w:eastAsia="仿宋"/>
          <w:sz w:val="32"/>
          <w:szCs w:val="32"/>
        </w:rPr>
      </w:pPr>
    </w:p>
    <w:p w14:paraId="14FB14FE">
      <w:pPr>
        <w:jc w:val="center"/>
        <w:rPr>
          <w:rFonts w:hint="eastAsia" w:ascii="方正小标宋简体" w:hAnsi="仿宋" w:eastAsia="方正小标宋简体"/>
          <w:sz w:val="44"/>
          <w:szCs w:val="44"/>
          <w:lang w:eastAsia="zh-CN"/>
        </w:rPr>
      </w:pPr>
      <w:r>
        <w:rPr>
          <w:rFonts w:hint="eastAsia" w:ascii="方正小标宋简体" w:hAnsi="仿宋" w:eastAsia="方正小标宋简体"/>
          <w:sz w:val="44"/>
          <w:szCs w:val="44"/>
          <w:lang w:eastAsia="zh-CN"/>
        </w:rPr>
        <w:t>尼玛县教育局学校</w:t>
      </w:r>
      <w:r>
        <w:rPr>
          <w:rFonts w:hint="eastAsia" w:ascii="方正小标宋简体" w:hAnsi="仿宋" w:eastAsia="方正小标宋简体"/>
          <w:sz w:val="44"/>
          <w:szCs w:val="44"/>
        </w:rPr>
        <w:t>202</w:t>
      </w:r>
      <w:r>
        <w:rPr>
          <w:rFonts w:hint="eastAsia" w:ascii="方正小标宋简体" w:hAnsi="仿宋" w:eastAsia="方正小标宋简体"/>
          <w:sz w:val="44"/>
          <w:szCs w:val="44"/>
          <w:lang w:val="en-US" w:eastAsia="zh-CN"/>
        </w:rPr>
        <w:t>5</w:t>
      </w:r>
      <w:r>
        <w:rPr>
          <w:rFonts w:hint="eastAsia" w:ascii="方正小标宋简体" w:hAnsi="仿宋" w:eastAsia="方正小标宋简体"/>
          <w:sz w:val="44"/>
          <w:szCs w:val="44"/>
        </w:rPr>
        <w:t>年度部门（单位）预算</w:t>
      </w:r>
      <w:r>
        <w:rPr>
          <w:rFonts w:hint="eastAsia" w:ascii="方正小标宋简体" w:hAnsi="仿宋" w:eastAsia="方正小标宋简体"/>
          <w:sz w:val="44"/>
          <w:szCs w:val="44"/>
          <w:lang w:eastAsia="zh-CN"/>
        </w:rPr>
        <w:t>公开说明</w:t>
      </w:r>
    </w:p>
    <w:p w14:paraId="77840D65">
      <w:pPr>
        <w:rPr>
          <w:rFonts w:ascii="仿宋" w:hAnsi="仿宋" w:eastAsia="仿宋"/>
          <w:sz w:val="32"/>
          <w:szCs w:val="32"/>
        </w:rPr>
      </w:pPr>
    </w:p>
    <w:p w14:paraId="3D20E319">
      <w:pPr>
        <w:ind w:firstLine="640" w:firstLineChars="200"/>
        <w:rPr>
          <w:rFonts w:hint="eastAsia" w:ascii="仿宋" w:hAnsi="仿宋" w:eastAsia="仿宋"/>
          <w:sz w:val="32"/>
          <w:szCs w:val="32"/>
        </w:rPr>
      </w:pPr>
      <w:r>
        <w:rPr>
          <w:rFonts w:hint="eastAsia" w:ascii="仿宋" w:hAnsi="仿宋" w:eastAsia="仿宋"/>
          <w:sz w:val="32"/>
          <w:szCs w:val="32"/>
        </w:rPr>
        <w:t>（部门整体</w:t>
      </w:r>
      <w:r>
        <w:rPr>
          <w:rFonts w:ascii="仿宋" w:hAnsi="仿宋" w:eastAsia="仿宋"/>
          <w:sz w:val="32"/>
          <w:szCs w:val="32"/>
        </w:rPr>
        <w:t>预算需要公开，如有二三级单位，则机关预算</w:t>
      </w:r>
      <w:r>
        <w:rPr>
          <w:rFonts w:hint="eastAsia" w:ascii="仿宋" w:hAnsi="仿宋" w:eastAsia="仿宋"/>
          <w:sz w:val="32"/>
          <w:szCs w:val="32"/>
        </w:rPr>
        <w:t>也</w:t>
      </w:r>
      <w:r>
        <w:rPr>
          <w:rFonts w:ascii="仿宋" w:hAnsi="仿宋" w:eastAsia="仿宋"/>
          <w:sz w:val="32"/>
          <w:szCs w:val="32"/>
        </w:rPr>
        <w:t>需要单独公开、二三级单位</w:t>
      </w:r>
      <w:r>
        <w:rPr>
          <w:rFonts w:hint="eastAsia" w:ascii="仿宋" w:hAnsi="仿宋" w:eastAsia="仿宋"/>
          <w:sz w:val="32"/>
          <w:szCs w:val="32"/>
        </w:rPr>
        <w:t>预算</w:t>
      </w:r>
      <w:r>
        <w:rPr>
          <w:rFonts w:ascii="仿宋" w:hAnsi="仿宋" w:eastAsia="仿宋"/>
          <w:sz w:val="32"/>
          <w:szCs w:val="32"/>
        </w:rPr>
        <w:t>也需要单独公开</w:t>
      </w:r>
      <w:r>
        <w:rPr>
          <w:rFonts w:hint="eastAsia" w:ascii="仿宋" w:hAnsi="仿宋" w:eastAsia="仿宋"/>
          <w:sz w:val="32"/>
          <w:szCs w:val="32"/>
        </w:rPr>
        <w:t>）</w:t>
      </w:r>
    </w:p>
    <w:p w14:paraId="4AFF27DC">
      <w:pPr>
        <w:rPr>
          <w:rFonts w:ascii="仿宋" w:hAnsi="仿宋" w:eastAsia="仿宋"/>
          <w:sz w:val="32"/>
          <w:szCs w:val="32"/>
        </w:rPr>
      </w:pPr>
    </w:p>
    <w:p w14:paraId="578118B6">
      <w:pPr>
        <w:rPr>
          <w:rFonts w:ascii="仿宋" w:hAnsi="仿宋" w:eastAsia="仿宋"/>
          <w:sz w:val="32"/>
          <w:szCs w:val="32"/>
        </w:rPr>
      </w:pPr>
    </w:p>
    <w:p w14:paraId="1443B65A">
      <w:pPr>
        <w:rPr>
          <w:rFonts w:ascii="仿宋" w:hAnsi="仿宋" w:eastAsia="仿宋"/>
          <w:sz w:val="32"/>
          <w:szCs w:val="32"/>
        </w:rPr>
      </w:pPr>
    </w:p>
    <w:p w14:paraId="6A85583C">
      <w:pPr>
        <w:rPr>
          <w:rFonts w:ascii="仿宋" w:hAnsi="仿宋" w:eastAsia="仿宋"/>
          <w:sz w:val="32"/>
          <w:szCs w:val="32"/>
        </w:rPr>
      </w:pPr>
    </w:p>
    <w:p w14:paraId="63F0BF96">
      <w:pPr>
        <w:rPr>
          <w:rFonts w:ascii="仿宋" w:hAnsi="仿宋" w:eastAsia="仿宋"/>
          <w:sz w:val="32"/>
          <w:szCs w:val="32"/>
        </w:rPr>
      </w:pPr>
    </w:p>
    <w:p w14:paraId="23C59133">
      <w:pPr>
        <w:rPr>
          <w:rFonts w:ascii="仿宋" w:hAnsi="仿宋" w:eastAsia="仿宋"/>
          <w:sz w:val="32"/>
          <w:szCs w:val="32"/>
        </w:rPr>
      </w:pPr>
    </w:p>
    <w:p w14:paraId="5B0BEC1E">
      <w:pPr>
        <w:rPr>
          <w:rFonts w:ascii="仿宋" w:hAnsi="仿宋" w:eastAsia="仿宋"/>
          <w:sz w:val="32"/>
          <w:szCs w:val="32"/>
        </w:rPr>
      </w:pPr>
    </w:p>
    <w:p w14:paraId="77AD2890">
      <w:pPr>
        <w:rPr>
          <w:rFonts w:ascii="仿宋" w:hAnsi="仿宋" w:eastAsia="仿宋"/>
          <w:sz w:val="32"/>
          <w:szCs w:val="32"/>
        </w:rPr>
      </w:pPr>
    </w:p>
    <w:p w14:paraId="45E03E93">
      <w:pPr>
        <w:rPr>
          <w:rFonts w:ascii="仿宋" w:hAnsi="仿宋" w:eastAsia="仿宋"/>
          <w:sz w:val="32"/>
          <w:szCs w:val="32"/>
        </w:rPr>
      </w:pPr>
    </w:p>
    <w:p w14:paraId="18BB72D8">
      <w:pPr>
        <w:rPr>
          <w:rFonts w:ascii="仿宋" w:hAnsi="仿宋" w:eastAsia="仿宋"/>
          <w:sz w:val="32"/>
          <w:szCs w:val="32"/>
        </w:rPr>
      </w:pPr>
    </w:p>
    <w:p w14:paraId="407F1DC3">
      <w:pPr>
        <w:jc w:val="center"/>
        <w:rPr>
          <w:rFonts w:ascii="仿宋" w:hAnsi="仿宋" w:eastAsia="仿宋"/>
          <w:sz w:val="32"/>
          <w:szCs w:val="32"/>
        </w:rPr>
      </w:pPr>
      <w:r>
        <w:rPr>
          <w:rFonts w:hint="eastAsia" w:ascii="仿宋" w:hAnsi="仿宋" w:eastAsia="仿宋"/>
          <w:sz w:val="32"/>
          <w:szCs w:val="32"/>
          <w:lang w:val="en-US" w:eastAsia="zh-CN"/>
        </w:rPr>
        <w:t>2025</w:t>
      </w:r>
      <w:r>
        <w:rPr>
          <w:rFonts w:hint="eastAsia" w:ascii="仿宋" w:hAnsi="仿宋" w:eastAsia="仿宋"/>
          <w:sz w:val="32"/>
          <w:szCs w:val="32"/>
        </w:rPr>
        <w:t>年</w:t>
      </w:r>
      <w:r>
        <w:rPr>
          <w:rFonts w:hint="eastAsia" w:ascii="仿宋" w:hAnsi="仿宋" w:eastAsia="仿宋"/>
          <w:sz w:val="32"/>
          <w:szCs w:val="32"/>
          <w:lang w:val="en-US" w:eastAsia="zh-CN"/>
        </w:rPr>
        <w:t>2</w:t>
      </w:r>
      <w:r>
        <w:rPr>
          <w:rFonts w:hint="eastAsia" w:ascii="仿宋" w:hAnsi="仿宋" w:eastAsia="仿宋"/>
          <w:sz w:val="32"/>
          <w:szCs w:val="32"/>
        </w:rPr>
        <w:t>月</w:t>
      </w:r>
      <w:r>
        <w:rPr>
          <w:rFonts w:hint="eastAsia" w:ascii="仿宋" w:hAnsi="仿宋" w:eastAsia="仿宋"/>
          <w:sz w:val="32"/>
          <w:szCs w:val="32"/>
          <w:lang w:val="en-US" w:eastAsia="zh-CN"/>
        </w:rPr>
        <w:t>25</w:t>
      </w:r>
      <w:r>
        <w:rPr>
          <w:rFonts w:hint="eastAsia" w:ascii="仿宋" w:hAnsi="仿宋" w:eastAsia="仿宋"/>
          <w:sz w:val="32"/>
          <w:szCs w:val="32"/>
        </w:rPr>
        <w:t>日</w:t>
      </w:r>
    </w:p>
    <w:p w14:paraId="3B578EEB">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14:paraId="5432C951">
      <w:pPr>
        <w:rPr>
          <w:rFonts w:ascii="仿宋" w:hAnsi="仿宋" w:eastAsia="仿宋"/>
          <w:sz w:val="32"/>
          <w:szCs w:val="32"/>
        </w:rPr>
      </w:pPr>
    </w:p>
    <w:p w14:paraId="33AE61C8">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eastAsia="zh-CN"/>
        </w:rPr>
        <w:t>尼玛县教育局</w:t>
      </w:r>
      <w:r>
        <w:rPr>
          <w:rFonts w:hint="eastAsia" w:ascii="方正小标宋简体" w:hAnsi="仿宋" w:eastAsia="方正小标宋简体"/>
          <w:sz w:val="32"/>
          <w:szCs w:val="32"/>
        </w:rPr>
        <w:t>概况</w:t>
      </w:r>
    </w:p>
    <w:p w14:paraId="679AF984">
      <w:pPr>
        <w:rPr>
          <w:rFonts w:ascii="黑体" w:hAnsi="黑体" w:eastAsia="黑体"/>
          <w:sz w:val="32"/>
          <w:szCs w:val="32"/>
        </w:rPr>
      </w:pPr>
      <w:r>
        <w:rPr>
          <w:rFonts w:hint="eastAsia" w:ascii="黑体" w:hAnsi="黑体" w:eastAsia="黑体"/>
          <w:sz w:val="32"/>
          <w:szCs w:val="32"/>
        </w:rPr>
        <w:t>一、主要职能</w:t>
      </w:r>
    </w:p>
    <w:p w14:paraId="4A75741F">
      <w:pPr>
        <w:rPr>
          <w:rFonts w:ascii="黑体" w:hAnsi="黑体" w:eastAsia="黑体"/>
          <w:sz w:val="32"/>
          <w:szCs w:val="32"/>
        </w:rPr>
      </w:pPr>
      <w:r>
        <w:rPr>
          <w:rFonts w:hint="eastAsia" w:ascii="黑体" w:hAnsi="黑体" w:eastAsia="黑体"/>
          <w:sz w:val="32"/>
          <w:szCs w:val="32"/>
        </w:rPr>
        <w:t>二、部门（</w:t>
      </w:r>
      <w:r>
        <w:rPr>
          <w:rFonts w:hint="eastAsia" w:ascii="方正小标宋简体" w:hAnsi="仿宋" w:eastAsia="方正小标宋简体"/>
          <w:sz w:val="32"/>
          <w:szCs w:val="32"/>
        </w:rPr>
        <w:t>单位</w:t>
      </w:r>
      <w:r>
        <w:rPr>
          <w:rFonts w:hint="eastAsia" w:ascii="黑体" w:hAnsi="黑体" w:eastAsia="黑体"/>
          <w:sz w:val="32"/>
          <w:szCs w:val="32"/>
        </w:rPr>
        <w:t>）机构设置</w:t>
      </w:r>
      <w:r>
        <w:rPr>
          <w:rFonts w:ascii="黑体" w:hAnsi="黑体" w:eastAsia="黑体"/>
          <w:sz w:val="32"/>
          <w:szCs w:val="32"/>
        </w:rPr>
        <w:t>情况</w:t>
      </w:r>
    </w:p>
    <w:p w14:paraId="54E68E21">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尼玛县</w:t>
      </w:r>
      <w:r>
        <w:rPr>
          <w:rFonts w:hint="eastAsia" w:ascii="方正小标宋简体" w:hAnsi="仿宋" w:eastAsia="方正小标宋简体"/>
          <w:sz w:val="32"/>
          <w:szCs w:val="32"/>
          <w:lang w:val="en-US" w:eastAsia="zh-CN"/>
        </w:rPr>
        <w:t>教育局2025年部门</w:t>
      </w:r>
      <w:r>
        <w:rPr>
          <w:rFonts w:hint="eastAsia" w:ascii="方正小标宋简体" w:hAnsi="仿宋" w:eastAsia="方正小标宋简体"/>
          <w:sz w:val="32"/>
          <w:szCs w:val="32"/>
        </w:rPr>
        <w:t>预算明细表</w:t>
      </w:r>
    </w:p>
    <w:p w14:paraId="597BDEC6">
      <w:pPr>
        <w:jc w:val="left"/>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eastAsia="zh-CN"/>
        </w:rPr>
        <w:t>尼玛县</w:t>
      </w:r>
      <w:r>
        <w:rPr>
          <w:rFonts w:hint="eastAsia" w:ascii="方正小标宋简体" w:hAnsi="仿宋" w:eastAsia="方正小标宋简体"/>
          <w:sz w:val="32"/>
          <w:szCs w:val="32"/>
          <w:lang w:val="en-US" w:eastAsia="zh-CN"/>
        </w:rPr>
        <w:t>教育局2025年部门</w:t>
      </w:r>
      <w:r>
        <w:rPr>
          <w:rFonts w:hint="eastAsia" w:ascii="方正小标宋简体" w:hAnsi="仿宋" w:eastAsia="方正小标宋简体"/>
          <w:sz w:val="32"/>
          <w:szCs w:val="32"/>
        </w:rPr>
        <w:t>预算数据分析</w:t>
      </w:r>
    </w:p>
    <w:p w14:paraId="245A7CDE">
      <w:pPr>
        <w:rPr>
          <w:rFonts w:ascii="黑体" w:hAnsi="黑体" w:eastAsia="黑体"/>
          <w:sz w:val="32"/>
          <w:szCs w:val="32"/>
        </w:rPr>
      </w:pPr>
      <w:r>
        <w:rPr>
          <w:rFonts w:hint="eastAsia" w:ascii="黑体" w:hAnsi="黑体" w:eastAsia="黑体"/>
          <w:sz w:val="32"/>
          <w:szCs w:val="32"/>
        </w:rPr>
        <w:t>一、部门/单位收支总体情况</w:t>
      </w:r>
    </w:p>
    <w:p w14:paraId="50B207AC">
      <w:pPr>
        <w:rPr>
          <w:rFonts w:ascii="黑体" w:hAnsi="黑体" w:eastAsia="黑体"/>
          <w:sz w:val="32"/>
          <w:szCs w:val="32"/>
        </w:rPr>
      </w:pPr>
      <w:r>
        <w:rPr>
          <w:rFonts w:hint="eastAsia" w:ascii="黑体" w:hAnsi="黑体" w:eastAsia="黑体"/>
          <w:sz w:val="32"/>
          <w:szCs w:val="32"/>
        </w:rPr>
        <w:t>二、部门/单位收入总体情况</w:t>
      </w:r>
    </w:p>
    <w:p w14:paraId="17BDF0F4">
      <w:pPr>
        <w:rPr>
          <w:rFonts w:ascii="黑体" w:hAnsi="黑体" w:eastAsia="黑体"/>
          <w:sz w:val="32"/>
          <w:szCs w:val="32"/>
        </w:rPr>
      </w:pPr>
      <w:r>
        <w:rPr>
          <w:rFonts w:hint="eastAsia" w:ascii="黑体" w:hAnsi="黑体" w:eastAsia="黑体"/>
          <w:sz w:val="32"/>
          <w:szCs w:val="32"/>
        </w:rPr>
        <w:t>三、部门/单位支出总体情况</w:t>
      </w:r>
    </w:p>
    <w:p w14:paraId="43A29772">
      <w:pPr>
        <w:rPr>
          <w:rFonts w:ascii="黑体" w:hAnsi="黑体" w:eastAsia="黑体"/>
          <w:sz w:val="32"/>
          <w:szCs w:val="32"/>
        </w:rPr>
      </w:pPr>
      <w:r>
        <w:rPr>
          <w:rFonts w:hint="eastAsia" w:ascii="黑体" w:hAnsi="黑体" w:eastAsia="黑体"/>
          <w:sz w:val="32"/>
          <w:szCs w:val="32"/>
        </w:rPr>
        <w:t>四、财政拨款收支总体情况</w:t>
      </w:r>
    </w:p>
    <w:p w14:paraId="6C6E6B85">
      <w:pPr>
        <w:rPr>
          <w:rFonts w:ascii="黑体" w:hAnsi="黑体" w:eastAsia="黑体"/>
          <w:sz w:val="32"/>
          <w:szCs w:val="32"/>
        </w:rPr>
      </w:pPr>
      <w:r>
        <w:rPr>
          <w:rFonts w:hint="eastAsia" w:ascii="黑体" w:hAnsi="黑体" w:eastAsia="黑体"/>
          <w:sz w:val="32"/>
          <w:szCs w:val="32"/>
        </w:rPr>
        <w:t>五、一般公共预算支出总体情况（按功能分类科目）</w:t>
      </w:r>
    </w:p>
    <w:p w14:paraId="2A9779E7">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14:paraId="0CA8A680">
      <w:pPr>
        <w:rPr>
          <w:rFonts w:ascii="黑体" w:hAnsi="黑体" w:eastAsia="黑体"/>
          <w:sz w:val="32"/>
          <w:szCs w:val="32"/>
        </w:rPr>
      </w:pPr>
      <w:r>
        <w:rPr>
          <w:rFonts w:hint="eastAsia" w:ascii="黑体" w:hAnsi="黑体" w:eastAsia="黑体"/>
          <w:sz w:val="32"/>
          <w:szCs w:val="32"/>
        </w:rPr>
        <w:t>七、一般公共预算“三公”经费支出总体情况</w:t>
      </w:r>
    </w:p>
    <w:p w14:paraId="29CF27C7">
      <w:pPr>
        <w:rPr>
          <w:rFonts w:ascii="黑体" w:hAnsi="黑体" w:eastAsia="黑体"/>
          <w:sz w:val="32"/>
          <w:szCs w:val="32"/>
        </w:rPr>
      </w:pPr>
      <w:r>
        <w:rPr>
          <w:rFonts w:hint="eastAsia" w:ascii="黑体" w:hAnsi="黑体" w:eastAsia="黑体"/>
          <w:sz w:val="32"/>
          <w:szCs w:val="32"/>
        </w:rPr>
        <w:t>八、政府性基金预算支出总体情况</w:t>
      </w:r>
    </w:p>
    <w:p w14:paraId="4426FD85">
      <w:pPr>
        <w:rPr>
          <w:rFonts w:ascii="黑体" w:hAnsi="黑体" w:eastAsia="黑体"/>
          <w:sz w:val="32"/>
          <w:szCs w:val="32"/>
        </w:rPr>
      </w:pPr>
      <w:r>
        <w:rPr>
          <w:rFonts w:hint="eastAsia" w:ascii="黑体" w:hAnsi="黑体" w:eastAsia="黑体"/>
          <w:sz w:val="32"/>
          <w:szCs w:val="32"/>
        </w:rPr>
        <w:t>九、政府性基金“三公”经费支出总体情况</w:t>
      </w:r>
    </w:p>
    <w:p w14:paraId="49C91BC9">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14:paraId="430B8703">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14:paraId="123A97D2">
      <w:pPr>
        <w:rPr>
          <w:rFonts w:ascii="仿宋" w:hAnsi="仿宋" w:eastAsia="仿宋"/>
          <w:sz w:val="32"/>
          <w:szCs w:val="32"/>
        </w:rPr>
      </w:pPr>
    </w:p>
    <w:p w14:paraId="76D571EC">
      <w:pPr>
        <w:rPr>
          <w:rFonts w:ascii="仿宋" w:hAnsi="仿宋" w:eastAsia="仿宋"/>
          <w:sz w:val="32"/>
          <w:szCs w:val="32"/>
        </w:rPr>
      </w:pPr>
    </w:p>
    <w:p w14:paraId="154CD576">
      <w:pPr>
        <w:rPr>
          <w:rFonts w:ascii="仿宋" w:hAnsi="仿宋" w:eastAsia="仿宋"/>
          <w:sz w:val="32"/>
          <w:szCs w:val="32"/>
        </w:rPr>
      </w:pPr>
    </w:p>
    <w:p w14:paraId="45EBBCC7">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14:paraId="27A177E5">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尼玛县教育局</w:t>
      </w:r>
      <w:r>
        <w:rPr>
          <w:rFonts w:hint="eastAsia" w:ascii="方正小标宋简体" w:hAnsi="仿宋" w:eastAsia="方正小标宋简体"/>
          <w:sz w:val="32"/>
          <w:szCs w:val="32"/>
        </w:rPr>
        <w:t>概况</w:t>
      </w:r>
    </w:p>
    <w:p w14:paraId="6C771ACE">
      <w:pPr>
        <w:rPr>
          <w:rFonts w:ascii="仿宋" w:hAnsi="仿宋" w:eastAsia="仿宋"/>
          <w:sz w:val="32"/>
          <w:szCs w:val="32"/>
        </w:rPr>
      </w:pPr>
    </w:p>
    <w:p w14:paraId="7E7072EF">
      <w:pPr>
        <w:rPr>
          <w:rFonts w:ascii="黑体" w:hAnsi="黑体" w:eastAsia="黑体"/>
          <w:sz w:val="32"/>
          <w:szCs w:val="32"/>
        </w:rPr>
      </w:pPr>
      <w:r>
        <w:rPr>
          <w:rFonts w:hint="eastAsia" w:ascii="黑体" w:hAnsi="黑体" w:eastAsia="黑体"/>
          <w:sz w:val="32"/>
          <w:szCs w:val="32"/>
        </w:rPr>
        <w:t>一、主要职能</w:t>
      </w:r>
    </w:p>
    <w:p w14:paraId="186EF80E">
      <w:pPr>
        <w:ind w:firstLine="640" w:firstLineChars="200"/>
        <w:rPr>
          <w:rFonts w:hint="eastAsia" w:ascii="仿宋" w:hAnsi="仿宋" w:eastAsia="仿宋"/>
          <w:sz w:val="32"/>
          <w:szCs w:val="32"/>
        </w:rPr>
      </w:pPr>
      <w:r>
        <w:rPr>
          <w:rFonts w:hint="eastAsia" w:ascii="仿宋" w:hAnsi="仿宋" w:eastAsia="仿宋"/>
          <w:sz w:val="32"/>
          <w:szCs w:val="32"/>
        </w:rPr>
        <w:t>单位</w:t>
      </w:r>
      <w:r>
        <w:rPr>
          <w:rFonts w:ascii="仿宋" w:hAnsi="仿宋" w:eastAsia="仿宋"/>
          <w:sz w:val="32"/>
          <w:szCs w:val="32"/>
        </w:rPr>
        <w:t>总体情况</w:t>
      </w:r>
      <w:r>
        <w:rPr>
          <w:rFonts w:hint="eastAsia" w:ascii="仿宋" w:hAnsi="仿宋" w:eastAsia="仿宋"/>
          <w:sz w:val="32"/>
          <w:szCs w:val="32"/>
        </w:rPr>
        <w:t>说明。</w:t>
      </w:r>
    </w:p>
    <w:p w14:paraId="60B2F8D9">
      <w:pPr>
        <w:ind w:firstLine="643" w:firstLineChars="200"/>
        <w:rPr>
          <w:rFonts w:hint="eastAsia"/>
          <w:b/>
          <w:sz w:val="32"/>
          <w:szCs w:val="32"/>
        </w:rPr>
      </w:pPr>
      <w:r>
        <w:rPr>
          <w:rFonts w:hint="eastAsia"/>
          <w:b/>
          <w:sz w:val="32"/>
          <w:szCs w:val="32"/>
        </w:rPr>
        <w:t>第</w:t>
      </w:r>
      <w:r>
        <w:rPr>
          <w:rFonts w:hint="eastAsia"/>
          <w:b/>
          <w:sz w:val="32"/>
          <w:szCs w:val="32"/>
          <w:lang w:val="en-US" w:eastAsia="zh-CN"/>
        </w:rPr>
        <w:t>一</w:t>
      </w:r>
      <w:r>
        <w:rPr>
          <w:rFonts w:hint="eastAsia"/>
          <w:b/>
          <w:sz w:val="32"/>
          <w:szCs w:val="32"/>
        </w:rPr>
        <w:t>部分组织部门印发的“三定”方案文件，规定的部门（单位）主要职责。</w:t>
      </w:r>
    </w:p>
    <w:p w14:paraId="2E97FB16">
      <w:pPr>
        <w:ind w:firstLine="640" w:firstLineChars="200"/>
        <w:rPr>
          <w:rFonts w:hint="default" w:ascii="Times New Roman" w:hAnsi="Times New Roman" w:eastAsia="方正仿宋简体" w:cs="Times New Roman"/>
          <w:b w:val="0"/>
          <w:bCs/>
          <w:sz w:val="32"/>
          <w:szCs w:val="32"/>
          <w:lang w:eastAsia="zh-CN"/>
        </w:rPr>
      </w:pPr>
      <w:r>
        <w:rPr>
          <w:rFonts w:hint="default" w:ascii="Times New Roman" w:hAnsi="Times New Roman" w:eastAsia="方正仿宋简体" w:cs="Times New Roman"/>
          <w:b w:val="0"/>
          <w:bCs/>
          <w:sz w:val="32"/>
          <w:szCs w:val="32"/>
          <w:lang w:eastAsia="zh-CN"/>
        </w:rPr>
        <w:t>县委教工委坚持党对教育工作的领导，聚焦“四件大事”聚力“四个创建”紧扣“四个示范市”战略任务，统筹推进全县教育系统党的建设、思想整治、维护稳定工作。主要职责是：</w:t>
      </w:r>
    </w:p>
    <w:p w14:paraId="74681EDB">
      <w:pPr>
        <w:numPr>
          <w:ilvl w:val="0"/>
          <w:numId w:val="0"/>
        </w:numPr>
        <w:ind w:firstLine="640" w:firstLineChars="200"/>
        <w:rPr>
          <w:rFonts w:hint="default" w:ascii="Times New Roman" w:hAnsi="Times New Roman" w:eastAsia="方正仿宋简体" w:cs="Times New Roman"/>
          <w:b w:val="0"/>
          <w:bCs/>
          <w:sz w:val="32"/>
          <w:szCs w:val="32"/>
          <w:lang w:eastAsia="zh-CN"/>
        </w:rPr>
      </w:pPr>
      <w:r>
        <w:rPr>
          <w:rFonts w:hint="default" w:ascii="Times New Roman" w:hAnsi="Times New Roman" w:eastAsia="方正仿宋简体" w:cs="Times New Roman"/>
          <w:b w:val="0"/>
          <w:bCs/>
          <w:kern w:val="2"/>
          <w:sz w:val="32"/>
          <w:szCs w:val="32"/>
          <w:lang w:val="en-US" w:eastAsia="zh-CN" w:bidi="bo-CN"/>
        </w:rPr>
        <w:t>（一）</w:t>
      </w:r>
      <w:r>
        <w:rPr>
          <w:rFonts w:hint="default" w:ascii="Times New Roman" w:hAnsi="Times New Roman" w:eastAsia="方正仿宋简体" w:cs="Times New Roman"/>
          <w:b w:val="0"/>
          <w:bCs/>
          <w:sz w:val="32"/>
          <w:szCs w:val="32"/>
          <w:lang w:eastAsia="zh-CN"/>
        </w:rPr>
        <w:t>全面贯彻党的教育方针，指导教育领域贯彻执行党的路线方针政策。承担县委教育工作领导小组日常工作，研究拟订全县教育领域党的建设规划并指导实施。负责对全县教育领域党的建设重要问题进行调查研究，向县委提出意见建议，在职权范围内对有关问题作出决定。</w:t>
      </w:r>
    </w:p>
    <w:p w14:paraId="56BBC68F">
      <w:pPr>
        <w:numPr>
          <w:ilvl w:val="0"/>
          <w:numId w:val="0"/>
        </w:numPr>
        <w:ind w:firstLine="640" w:firstLineChars="200"/>
        <w:rPr>
          <w:rFonts w:hint="default" w:ascii="Times New Roman" w:hAnsi="Times New Roman" w:eastAsia="方正仿宋简体" w:cs="Times New Roman"/>
          <w:b w:val="0"/>
          <w:bCs/>
          <w:sz w:val="32"/>
          <w:szCs w:val="32"/>
          <w:lang w:eastAsia="zh-CN"/>
        </w:rPr>
      </w:pPr>
      <w:r>
        <w:rPr>
          <w:rFonts w:hint="default" w:ascii="Times New Roman" w:hAnsi="Times New Roman" w:eastAsia="方正仿宋简体" w:cs="Times New Roman"/>
          <w:b w:val="0"/>
          <w:bCs/>
          <w:kern w:val="2"/>
          <w:sz w:val="32"/>
          <w:szCs w:val="32"/>
          <w:lang w:val="en-US" w:eastAsia="zh-CN" w:bidi="bo-CN"/>
        </w:rPr>
        <w:t>（二）</w:t>
      </w:r>
      <w:r>
        <w:rPr>
          <w:rFonts w:hint="default" w:ascii="Times New Roman" w:hAnsi="Times New Roman" w:eastAsia="方正仿宋简体" w:cs="Times New Roman"/>
          <w:b w:val="0"/>
          <w:bCs/>
          <w:sz w:val="32"/>
          <w:szCs w:val="32"/>
          <w:lang w:eastAsia="zh-CN"/>
        </w:rPr>
        <w:t>指导全县教育领域党的基层组织建设和党员队伍建设。指导全县教育领域精神文明建设。</w:t>
      </w:r>
    </w:p>
    <w:p w14:paraId="398A6A06">
      <w:pPr>
        <w:numPr>
          <w:ilvl w:val="0"/>
          <w:numId w:val="0"/>
        </w:numPr>
        <w:ind w:firstLine="640" w:firstLineChars="200"/>
        <w:rPr>
          <w:rFonts w:hint="default" w:ascii="Times New Roman" w:hAnsi="Times New Roman" w:eastAsia="方正仿宋简体" w:cs="Times New Roman"/>
          <w:b w:val="0"/>
          <w:bCs/>
          <w:sz w:val="32"/>
          <w:szCs w:val="32"/>
          <w:lang w:eastAsia="zh-CN"/>
        </w:rPr>
      </w:pPr>
      <w:r>
        <w:rPr>
          <w:rFonts w:hint="default" w:ascii="Times New Roman" w:hAnsi="Times New Roman" w:eastAsia="方正仿宋简体" w:cs="Times New Roman"/>
          <w:b w:val="0"/>
          <w:bCs/>
          <w:kern w:val="2"/>
          <w:sz w:val="32"/>
          <w:szCs w:val="32"/>
          <w:lang w:val="en-US" w:eastAsia="zh-CN" w:bidi="bo-CN"/>
        </w:rPr>
        <w:t>（三）</w:t>
      </w:r>
      <w:r>
        <w:rPr>
          <w:rFonts w:hint="default" w:ascii="Times New Roman" w:hAnsi="Times New Roman" w:eastAsia="方正仿宋简体" w:cs="Times New Roman"/>
          <w:b w:val="0"/>
          <w:bCs/>
          <w:sz w:val="32"/>
          <w:szCs w:val="32"/>
          <w:lang w:eastAsia="zh-CN"/>
        </w:rPr>
        <w:t>按照干部管理权限，协助县委及县委组织部加强学校领导班子和后备干部队伍建设。指导教育体育系统人才队伍建设工作，研究制定有关规划和措施，指导高层次人才的选拔培养和协调服务。</w:t>
      </w:r>
    </w:p>
    <w:p w14:paraId="3C26C4A3">
      <w:pPr>
        <w:numPr>
          <w:ilvl w:val="0"/>
          <w:numId w:val="0"/>
        </w:numPr>
        <w:ind w:firstLine="640" w:firstLineChars="200"/>
        <w:rPr>
          <w:rFonts w:hint="default" w:ascii="Times New Roman" w:hAnsi="Times New Roman" w:eastAsia="方正仿宋简体" w:cs="Times New Roman"/>
          <w:b w:val="0"/>
          <w:bCs/>
          <w:sz w:val="32"/>
          <w:szCs w:val="32"/>
          <w:lang w:eastAsia="zh-CN"/>
        </w:rPr>
      </w:pPr>
      <w:r>
        <w:rPr>
          <w:rFonts w:hint="default" w:ascii="Times New Roman" w:hAnsi="Times New Roman" w:eastAsia="方正仿宋简体" w:cs="Times New Roman"/>
          <w:b w:val="0"/>
          <w:bCs/>
          <w:kern w:val="2"/>
          <w:sz w:val="32"/>
          <w:szCs w:val="32"/>
          <w:lang w:val="en-US" w:eastAsia="zh-CN" w:bidi="bo-CN"/>
        </w:rPr>
        <w:t>（四）</w:t>
      </w:r>
      <w:r>
        <w:rPr>
          <w:rFonts w:hint="default" w:ascii="Times New Roman" w:hAnsi="Times New Roman" w:eastAsia="方正仿宋简体" w:cs="Times New Roman"/>
          <w:b w:val="0"/>
          <w:bCs/>
          <w:sz w:val="32"/>
          <w:szCs w:val="32"/>
          <w:lang w:eastAsia="zh-CN"/>
        </w:rPr>
        <w:t>负责教育领域宣传思想文化、统一战线、群团组织建设等工作。建立完善铸牢中华民族共同体意识纳入国民教育机制。加快建设教育强国，为中华民族伟大复兴提供有力支撑，指导学校深入开展铸牢中华民族共同体意识教育，深化爱国主义、民族团结进步和返分裂斗争教育。统筹推进教育领域维护稳定工作，监督指导各级各类学校公共安全和应急处置工作，会同有关部门做好校园及周边综合治理工作。</w:t>
      </w:r>
    </w:p>
    <w:p w14:paraId="772E0A20">
      <w:pPr>
        <w:numPr>
          <w:ilvl w:val="0"/>
          <w:numId w:val="0"/>
        </w:numPr>
        <w:ind w:firstLine="640" w:firstLineChars="200"/>
        <w:rPr>
          <w:rFonts w:hint="default" w:ascii="Times New Roman" w:hAnsi="Times New Roman" w:eastAsia="方正仿宋简体" w:cs="Times New Roman"/>
          <w:b w:val="0"/>
          <w:bCs/>
          <w:sz w:val="32"/>
          <w:szCs w:val="32"/>
          <w:lang w:eastAsia="zh-CN"/>
        </w:rPr>
      </w:pPr>
      <w:r>
        <w:rPr>
          <w:rFonts w:hint="default" w:ascii="Times New Roman" w:hAnsi="Times New Roman" w:eastAsia="方正仿宋简体" w:cs="Times New Roman"/>
          <w:b w:val="0"/>
          <w:bCs/>
          <w:kern w:val="2"/>
          <w:sz w:val="32"/>
          <w:szCs w:val="32"/>
          <w:lang w:val="en-US" w:eastAsia="zh-CN" w:bidi="bo-CN"/>
        </w:rPr>
        <w:t>（五）</w:t>
      </w:r>
      <w:r>
        <w:rPr>
          <w:rFonts w:hint="default" w:ascii="Times New Roman" w:hAnsi="Times New Roman" w:eastAsia="方正仿宋简体" w:cs="Times New Roman"/>
          <w:b w:val="0"/>
          <w:bCs/>
          <w:sz w:val="32"/>
          <w:szCs w:val="32"/>
          <w:lang w:eastAsia="zh-CN"/>
        </w:rPr>
        <w:t>完成县委交办的其他任务。</w:t>
      </w:r>
    </w:p>
    <w:p w14:paraId="68182A6E">
      <w:pPr>
        <w:spacing w:line="560" w:lineRule="exact"/>
        <w:ind w:firstLine="640" w:firstLineChars="200"/>
        <w:rPr>
          <w:rFonts w:hint="eastAsia" w:ascii="仿宋" w:hAnsi="仿宋" w:eastAsia="仿宋" w:cs="仿宋"/>
          <w:sz w:val="32"/>
          <w:szCs w:val="28"/>
        </w:rPr>
      </w:pPr>
      <w:r>
        <w:rPr>
          <w:rFonts w:hint="eastAsia" w:ascii="仿宋" w:hAnsi="仿宋" w:eastAsia="仿宋" w:cs="仿宋"/>
          <w:sz w:val="32"/>
          <w:szCs w:val="28"/>
        </w:rPr>
        <w:t>我局隶属</w:t>
      </w:r>
      <w:r>
        <w:rPr>
          <w:rFonts w:hint="eastAsia" w:ascii="仿宋" w:hAnsi="仿宋" w:eastAsia="仿宋" w:cs="仿宋"/>
          <w:sz w:val="32"/>
          <w:szCs w:val="28"/>
          <w:lang w:eastAsia="zh-CN"/>
        </w:rPr>
        <w:t>公益一类事业单位</w:t>
      </w:r>
      <w:r>
        <w:rPr>
          <w:rFonts w:hint="eastAsia" w:ascii="仿宋" w:hAnsi="仿宋" w:eastAsia="仿宋" w:cs="仿宋"/>
          <w:sz w:val="32"/>
          <w:szCs w:val="28"/>
        </w:rPr>
        <w:t>，人员编制</w:t>
      </w:r>
      <w:r>
        <w:rPr>
          <w:rFonts w:hint="eastAsia" w:ascii="仿宋" w:hAnsi="仿宋" w:eastAsia="仿宋" w:cs="仿宋"/>
          <w:sz w:val="32"/>
          <w:szCs w:val="28"/>
          <w:lang w:val="en-US" w:eastAsia="zh-CN"/>
        </w:rPr>
        <w:t>487</w:t>
      </w:r>
      <w:r>
        <w:rPr>
          <w:rFonts w:hint="eastAsia" w:ascii="仿宋" w:hAnsi="仿宋" w:eastAsia="仿宋" w:cs="仿宋"/>
          <w:sz w:val="32"/>
          <w:szCs w:val="28"/>
        </w:rPr>
        <w:t>人，行政编制</w:t>
      </w:r>
      <w:r>
        <w:rPr>
          <w:rFonts w:hint="eastAsia" w:ascii="仿宋" w:hAnsi="仿宋" w:eastAsia="仿宋" w:cs="仿宋"/>
          <w:sz w:val="32"/>
          <w:szCs w:val="28"/>
          <w:lang w:val="en-US" w:eastAsia="zh-CN"/>
        </w:rPr>
        <w:t>0</w:t>
      </w:r>
      <w:r>
        <w:rPr>
          <w:rFonts w:hint="eastAsia" w:ascii="仿宋" w:hAnsi="仿宋" w:eastAsia="仿宋" w:cs="仿宋"/>
          <w:sz w:val="32"/>
          <w:szCs w:val="28"/>
        </w:rPr>
        <w:t>人，公益性</w:t>
      </w:r>
      <w:r>
        <w:rPr>
          <w:rFonts w:hint="eastAsia" w:ascii="仿宋" w:hAnsi="仿宋" w:eastAsia="仿宋" w:cs="仿宋"/>
          <w:sz w:val="32"/>
          <w:szCs w:val="28"/>
          <w:lang w:val="en-US" w:eastAsia="zh-CN"/>
        </w:rPr>
        <w:t>4</w:t>
      </w:r>
      <w:r>
        <w:rPr>
          <w:rFonts w:hint="eastAsia" w:ascii="仿宋" w:hAnsi="仿宋" w:eastAsia="仿宋" w:cs="仿宋"/>
          <w:sz w:val="32"/>
          <w:szCs w:val="28"/>
        </w:rPr>
        <w:t>人。202</w:t>
      </w:r>
      <w:r>
        <w:rPr>
          <w:rFonts w:hint="eastAsia" w:ascii="仿宋" w:hAnsi="仿宋" w:eastAsia="仿宋" w:cs="仿宋"/>
          <w:sz w:val="32"/>
          <w:szCs w:val="28"/>
          <w:lang w:val="en-US" w:eastAsia="zh-CN"/>
        </w:rPr>
        <w:t>5</w:t>
      </w:r>
      <w:r>
        <w:rPr>
          <w:rFonts w:hint="eastAsia" w:ascii="仿宋" w:hAnsi="仿宋" w:eastAsia="仿宋" w:cs="仿宋"/>
          <w:sz w:val="32"/>
          <w:szCs w:val="28"/>
        </w:rPr>
        <w:t>年我局在职人员</w:t>
      </w:r>
      <w:r>
        <w:rPr>
          <w:rFonts w:hint="eastAsia" w:ascii="仿宋" w:hAnsi="仿宋" w:eastAsia="仿宋" w:cs="仿宋"/>
          <w:sz w:val="32"/>
          <w:szCs w:val="28"/>
          <w:lang w:val="en-US" w:eastAsia="zh-CN"/>
        </w:rPr>
        <w:t>487</w:t>
      </w:r>
      <w:r>
        <w:rPr>
          <w:rFonts w:hint="eastAsia" w:ascii="仿宋" w:hAnsi="仿宋" w:eastAsia="仿宋" w:cs="仿宋"/>
          <w:sz w:val="32"/>
          <w:szCs w:val="28"/>
        </w:rPr>
        <w:t>人，其中正科级干部</w:t>
      </w:r>
      <w:r>
        <w:rPr>
          <w:rFonts w:hint="eastAsia" w:ascii="仿宋" w:hAnsi="仿宋" w:eastAsia="仿宋" w:cs="仿宋"/>
          <w:sz w:val="32"/>
          <w:szCs w:val="28"/>
          <w:lang w:val="en-US" w:eastAsia="zh-CN"/>
        </w:rPr>
        <w:t>0</w:t>
      </w:r>
      <w:r>
        <w:rPr>
          <w:rFonts w:hint="eastAsia" w:ascii="仿宋" w:hAnsi="仿宋" w:eastAsia="仿宋" w:cs="仿宋"/>
          <w:sz w:val="32"/>
          <w:szCs w:val="28"/>
        </w:rPr>
        <w:t>人、</w:t>
      </w:r>
      <w:r>
        <w:rPr>
          <w:rFonts w:hint="eastAsia" w:ascii="仿宋" w:hAnsi="仿宋" w:eastAsia="仿宋" w:cs="仿宋"/>
          <w:sz w:val="32"/>
          <w:szCs w:val="28"/>
          <w:lang w:val="en-US" w:eastAsia="zh-CN"/>
        </w:rPr>
        <w:t>副局长0人、三级主任科员0人、四级主任科员0人</w:t>
      </w:r>
      <w:r>
        <w:rPr>
          <w:rFonts w:hint="eastAsia" w:ascii="仿宋" w:hAnsi="仿宋" w:eastAsia="仿宋" w:cs="仿宋"/>
          <w:sz w:val="32"/>
          <w:szCs w:val="28"/>
        </w:rPr>
        <w:t>。</w:t>
      </w:r>
    </w:p>
    <w:p w14:paraId="2129CA99">
      <w:pPr>
        <w:pStyle w:val="4"/>
        <w:widowControl/>
        <w:spacing w:beforeAutospacing="0" w:afterAutospacing="0" w:line="560" w:lineRule="exact"/>
        <w:ind w:firstLine="321" w:firstLineChars="100"/>
        <w:jc w:val="both"/>
        <w:rPr>
          <w:rFonts w:hint="eastAsia" w:ascii="仿宋" w:hAnsi="仿宋" w:eastAsia="仿宋" w:cs="仿宋"/>
          <w:kern w:val="2"/>
          <w:sz w:val="32"/>
          <w:szCs w:val="28"/>
          <w:lang w:val="en-US" w:eastAsia="zh-CN" w:bidi="bo-CN"/>
        </w:rPr>
      </w:pPr>
      <w:r>
        <w:rPr>
          <w:rFonts w:hint="eastAsia"/>
          <w:b/>
          <w:sz w:val="32"/>
          <w:szCs w:val="32"/>
        </w:rPr>
        <w:t>第</w:t>
      </w:r>
      <w:r>
        <w:rPr>
          <w:rFonts w:hint="eastAsia"/>
          <w:b/>
          <w:sz w:val="32"/>
          <w:szCs w:val="32"/>
          <w:lang w:val="en-US" w:eastAsia="zh-CN"/>
        </w:rPr>
        <w:t>二</w:t>
      </w:r>
      <w:r>
        <w:rPr>
          <w:rFonts w:hint="eastAsia"/>
          <w:b/>
          <w:sz w:val="32"/>
          <w:szCs w:val="32"/>
        </w:rPr>
        <w:t>部分</w:t>
      </w:r>
      <w:r>
        <w:rPr>
          <w:rFonts w:hint="eastAsia"/>
          <w:b/>
          <w:sz w:val="32"/>
          <w:szCs w:val="32"/>
          <w:lang w:val="en-US" w:eastAsia="zh-CN"/>
        </w:rPr>
        <w:t>尼玛县教育局2025年度部门预算公开表</w:t>
      </w:r>
    </w:p>
    <w:p w14:paraId="40E5B7FD">
      <w:pPr>
        <w:tabs>
          <w:tab w:val="center" w:pos="4473"/>
        </w:tabs>
        <w:spacing w:line="560" w:lineRule="exact"/>
        <w:ind w:firstLine="358" w:firstLineChars="112"/>
        <w:rPr>
          <w:rFonts w:ascii="仿宋" w:hAnsi="仿宋" w:eastAsia="仿宋" w:cs="仿宋"/>
          <w:sz w:val="32"/>
          <w:szCs w:val="28"/>
        </w:rPr>
      </w:pPr>
      <w:r>
        <w:rPr>
          <w:rFonts w:hint="eastAsia" w:ascii="仿宋" w:hAnsi="仿宋" w:eastAsia="仿宋" w:cs="仿宋"/>
          <w:sz w:val="32"/>
          <w:szCs w:val="28"/>
        </w:rPr>
        <w:t>明细表详见附件1到附件8。</w:t>
      </w:r>
      <w:r>
        <w:rPr>
          <w:rFonts w:ascii="仿宋" w:hAnsi="仿宋" w:eastAsia="仿宋" w:cs="仿宋"/>
          <w:sz w:val="32"/>
          <w:szCs w:val="28"/>
        </w:rPr>
        <w:tab/>
      </w:r>
    </w:p>
    <w:p w14:paraId="47AEA8B5">
      <w:pPr>
        <w:pStyle w:val="4"/>
        <w:widowControl/>
        <w:spacing w:beforeAutospacing="0" w:afterAutospacing="0" w:line="560" w:lineRule="exact"/>
        <w:ind w:firstLine="360" w:firstLineChars="112"/>
        <w:jc w:val="both"/>
        <w:rPr>
          <w:b/>
          <w:sz w:val="32"/>
          <w:szCs w:val="32"/>
        </w:rPr>
      </w:pPr>
      <w:r>
        <w:rPr>
          <w:rFonts w:hint="eastAsia"/>
          <w:b/>
          <w:sz w:val="32"/>
          <w:szCs w:val="32"/>
        </w:rPr>
        <w:t>第三部分 尼玛县教育局202</w:t>
      </w:r>
      <w:r>
        <w:rPr>
          <w:rFonts w:hint="eastAsia"/>
          <w:b/>
          <w:sz w:val="32"/>
          <w:szCs w:val="32"/>
          <w:lang w:val="en-US" w:eastAsia="zh-CN"/>
        </w:rPr>
        <w:t>5</w:t>
      </w:r>
      <w:r>
        <w:rPr>
          <w:rFonts w:hint="eastAsia"/>
          <w:b/>
          <w:sz w:val="32"/>
          <w:szCs w:val="32"/>
        </w:rPr>
        <w:t>年度部门预算情况说明</w:t>
      </w:r>
    </w:p>
    <w:p w14:paraId="154750C0">
      <w:pPr>
        <w:pStyle w:val="4"/>
        <w:widowControl/>
        <w:spacing w:beforeAutospacing="0" w:afterAutospacing="0" w:line="560" w:lineRule="exact"/>
        <w:ind w:firstLine="416" w:firstLineChars="130"/>
        <w:jc w:val="both"/>
        <w:rPr>
          <w:rFonts w:ascii="楷体" w:hAnsi="楷体" w:eastAsia="楷体" w:cs="微软雅黑"/>
          <w:color w:val="000000"/>
          <w:sz w:val="32"/>
          <w:szCs w:val="32"/>
        </w:rPr>
      </w:pPr>
      <w:r>
        <w:rPr>
          <w:rFonts w:hint="eastAsia" w:ascii="楷体" w:hAnsi="楷体" w:eastAsia="楷体" w:cs="微软雅黑"/>
          <w:color w:val="000000"/>
          <w:sz w:val="32"/>
          <w:szCs w:val="32"/>
        </w:rPr>
        <w:t>一、关于尼玛县教育局202</w:t>
      </w:r>
      <w:r>
        <w:rPr>
          <w:rFonts w:hint="eastAsia" w:ascii="楷体" w:hAnsi="楷体" w:eastAsia="楷体" w:cs="微软雅黑"/>
          <w:color w:val="000000"/>
          <w:sz w:val="32"/>
          <w:szCs w:val="32"/>
          <w:lang w:val="en-US" w:eastAsia="zh-CN"/>
        </w:rPr>
        <w:t>5</w:t>
      </w:r>
      <w:r>
        <w:rPr>
          <w:rFonts w:hint="eastAsia" w:ascii="楷体" w:hAnsi="楷体" w:eastAsia="楷体" w:cs="微软雅黑"/>
          <w:color w:val="000000"/>
          <w:sz w:val="32"/>
          <w:szCs w:val="32"/>
        </w:rPr>
        <w:t>年度财政拨款收支预算情况总体说明</w:t>
      </w:r>
    </w:p>
    <w:p w14:paraId="15EA170E">
      <w:pPr>
        <w:pStyle w:val="4"/>
        <w:widowControl/>
        <w:spacing w:beforeAutospacing="0" w:afterAutospacing="0" w:line="560" w:lineRule="exact"/>
        <w:ind w:firstLine="358" w:firstLineChars="112"/>
        <w:jc w:val="both"/>
        <w:rPr>
          <w:rFonts w:ascii="仿宋" w:hAnsi="仿宋" w:eastAsia="仿宋" w:cs="仿宋"/>
          <w:kern w:val="2"/>
          <w:sz w:val="32"/>
          <w:szCs w:val="28"/>
        </w:rPr>
      </w:pPr>
      <w:r>
        <w:rPr>
          <w:rFonts w:hint="eastAsia" w:ascii="仿宋" w:hAnsi="仿宋" w:eastAsia="仿宋" w:cs="仿宋"/>
          <w:kern w:val="2"/>
          <w:sz w:val="32"/>
          <w:szCs w:val="28"/>
        </w:rPr>
        <w:t>尼玛县教育局202</w:t>
      </w:r>
      <w:r>
        <w:rPr>
          <w:rFonts w:hint="eastAsia" w:ascii="仿宋" w:hAnsi="仿宋" w:eastAsia="仿宋" w:cs="仿宋"/>
          <w:kern w:val="2"/>
          <w:sz w:val="32"/>
          <w:szCs w:val="28"/>
          <w:lang w:val="en-US" w:eastAsia="zh-CN"/>
        </w:rPr>
        <w:t>5</w:t>
      </w:r>
      <w:r>
        <w:rPr>
          <w:rFonts w:hint="eastAsia" w:ascii="仿宋" w:hAnsi="仿宋" w:eastAsia="仿宋" w:cs="仿宋"/>
          <w:kern w:val="2"/>
          <w:sz w:val="32"/>
          <w:szCs w:val="28"/>
        </w:rPr>
        <w:t>年财政拨款收支总预算</w:t>
      </w:r>
      <w:r>
        <w:rPr>
          <w:rFonts w:hint="eastAsia" w:ascii="仿宋" w:hAnsi="仿宋" w:eastAsia="仿宋" w:cs="仿宋"/>
          <w:kern w:val="2"/>
          <w:sz w:val="32"/>
          <w:szCs w:val="28"/>
          <w:lang w:val="en-US" w:eastAsia="zh-CN"/>
        </w:rPr>
        <w:t>28341.01</w:t>
      </w:r>
      <w:r>
        <w:rPr>
          <w:rFonts w:hint="eastAsia" w:ascii="仿宋" w:hAnsi="仿宋" w:eastAsia="仿宋" w:cs="仿宋"/>
          <w:kern w:val="2"/>
          <w:sz w:val="32"/>
          <w:szCs w:val="28"/>
        </w:rPr>
        <w:t>万元，收入为一般公共预算拨款</w:t>
      </w:r>
      <w:r>
        <w:rPr>
          <w:rFonts w:hint="eastAsia" w:ascii="仿宋" w:hAnsi="仿宋" w:eastAsia="仿宋" w:cs="仿宋"/>
          <w:kern w:val="2"/>
          <w:sz w:val="32"/>
          <w:szCs w:val="28"/>
          <w:lang w:val="en-US" w:eastAsia="zh-CN"/>
        </w:rPr>
        <w:t>28341.01，</w:t>
      </w:r>
      <w:r>
        <w:rPr>
          <w:rFonts w:hint="eastAsia" w:ascii="仿宋" w:hAnsi="仿宋" w:eastAsia="仿宋" w:cs="仿宋"/>
          <w:kern w:val="2"/>
          <w:sz w:val="32"/>
          <w:szCs w:val="28"/>
        </w:rPr>
        <w:t>无政府性基金预算拨款；支出全部为一般公共服务支出</w:t>
      </w:r>
      <w:r>
        <w:rPr>
          <w:rFonts w:hint="eastAsia" w:ascii="仿宋" w:hAnsi="仿宋" w:eastAsia="仿宋" w:cs="仿宋"/>
          <w:kern w:val="2"/>
          <w:sz w:val="32"/>
          <w:szCs w:val="28"/>
          <w:lang w:val="en-US" w:eastAsia="zh-CN"/>
        </w:rPr>
        <w:t>28341.01</w:t>
      </w:r>
      <w:r>
        <w:rPr>
          <w:rFonts w:hint="eastAsia" w:ascii="仿宋" w:hAnsi="仿宋" w:eastAsia="仿宋" w:cs="仿宋"/>
          <w:kern w:val="2"/>
          <w:sz w:val="32"/>
          <w:szCs w:val="28"/>
        </w:rPr>
        <w:t>万元。我单位编制人数</w:t>
      </w:r>
      <w:r>
        <w:rPr>
          <w:rFonts w:hint="eastAsia" w:ascii="仿宋" w:hAnsi="仿宋" w:eastAsia="仿宋" w:cs="仿宋"/>
          <w:kern w:val="2"/>
          <w:sz w:val="32"/>
          <w:szCs w:val="28"/>
          <w:lang w:val="en-US" w:eastAsia="zh-CN"/>
        </w:rPr>
        <w:t>487</w:t>
      </w:r>
      <w:r>
        <w:rPr>
          <w:rFonts w:hint="eastAsia" w:ascii="仿宋" w:hAnsi="仿宋" w:eastAsia="仿宋" w:cs="仿宋"/>
          <w:kern w:val="2"/>
          <w:sz w:val="32"/>
          <w:szCs w:val="28"/>
        </w:rPr>
        <w:t>人，202</w:t>
      </w:r>
      <w:r>
        <w:rPr>
          <w:rFonts w:hint="eastAsia" w:ascii="仿宋" w:hAnsi="仿宋" w:eastAsia="仿宋" w:cs="仿宋"/>
          <w:kern w:val="2"/>
          <w:sz w:val="32"/>
          <w:szCs w:val="28"/>
          <w:lang w:val="en-US" w:eastAsia="zh-CN"/>
        </w:rPr>
        <w:t>5</w:t>
      </w:r>
      <w:r>
        <w:rPr>
          <w:rFonts w:hint="eastAsia" w:ascii="仿宋" w:hAnsi="仿宋" w:eastAsia="仿宋" w:cs="仿宋"/>
          <w:kern w:val="2"/>
          <w:sz w:val="32"/>
          <w:szCs w:val="28"/>
        </w:rPr>
        <w:t>年实有人数</w:t>
      </w:r>
      <w:r>
        <w:rPr>
          <w:rFonts w:hint="eastAsia" w:ascii="仿宋" w:hAnsi="仿宋" w:eastAsia="仿宋" w:cs="仿宋"/>
          <w:kern w:val="2"/>
          <w:sz w:val="32"/>
          <w:szCs w:val="28"/>
          <w:lang w:val="en-US" w:eastAsia="zh-CN"/>
        </w:rPr>
        <w:t>487</w:t>
      </w:r>
      <w:r>
        <w:rPr>
          <w:rFonts w:hint="eastAsia" w:ascii="仿宋" w:hAnsi="仿宋" w:eastAsia="仿宋" w:cs="仿宋"/>
          <w:kern w:val="2"/>
          <w:sz w:val="32"/>
          <w:szCs w:val="28"/>
        </w:rPr>
        <w:t>人，</w:t>
      </w:r>
      <w:r>
        <w:rPr>
          <w:rFonts w:hint="eastAsia" w:ascii="仿宋" w:hAnsi="仿宋" w:eastAsia="仿宋" w:cs="仿宋"/>
          <w:kern w:val="2"/>
          <w:sz w:val="32"/>
          <w:szCs w:val="28"/>
          <w:lang w:val="en-US" w:eastAsia="zh-CN"/>
        </w:rPr>
        <w:t>2025</w:t>
      </w:r>
      <w:r>
        <w:rPr>
          <w:rFonts w:hint="eastAsia" w:ascii="仿宋" w:hAnsi="仿宋" w:eastAsia="仿宋" w:cs="仿宋"/>
          <w:kern w:val="2"/>
          <w:sz w:val="32"/>
          <w:szCs w:val="28"/>
        </w:rPr>
        <w:t>年预算经费共计</w:t>
      </w:r>
      <w:r>
        <w:rPr>
          <w:rFonts w:hint="eastAsia" w:ascii="仿宋" w:hAnsi="仿宋" w:eastAsia="仿宋" w:cs="仿宋"/>
          <w:kern w:val="2"/>
          <w:sz w:val="32"/>
          <w:szCs w:val="28"/>
          <w:lang w:val="en-US" w:eastAsia="zh-CN"/>
        </w:rPr>
        <w:t>28341.01</w:t>
      </w:r>
      <w:r>
        <w:rPr>
          <w:rFonts w:hint="eastAsia" w:ascii="仿宋" w:hAnsi="仿宋" w:eastAsia="仿宋" w:cs="仿宋"/>
          <w:kern w:val="2"/>
          <w:sz w:val="32"/>
          <w:szCs w:val="28"/>
        </w:rPr>
        <w:t>万元。其中工资福利支出预算</w:t>
      </w:r>
      <w:r>
        <w:rPr>
          <w:rFonts w:hint="eastAsia" w:ascii="仿宋" w:hAnsi="仿宋" w:eastAsia="仿宋" w:cs="仿宋"/>
          <w:kern w:val="2"/>
          <w:sz w:val="32"/>
          <w:szCs w:val="28"/>
          <w:lang w:val="en-US" w:eastAsia="zh-CN"/>
        </w:rPr>
        <w:t>21148.39</w:t>
      </w:r>
      <w:r>
        <w:rPr>
          <w:rFonts w:hint="eastAsia" w:ascii="仿宋" w:hAnsi="仿宋" w:eastAsia="仿宋" w:cs="仿宋"/>
          <w:kern w:val="2"/>
          <w:sz w:val="32"/>
          <w:szCs w:val="28"/>
        </w:rPr>
        <w:t>万元，商品服务服务支出预算</w:t>
      </w:r>
      <w:r>
        <w:rPr>
          <w:rFonts w:hint="eastAsia" w:ascii="仿宋" w:hAnsi="仿宋" w:eastAsia="仿宋" w:cs="仿宋"/>
          <w:kern w:val="2"/>
          <w:sz w:val="32"/>
          <w:szCs w:val="28"/>
          <w:lang w:val="en-US" w:eastAsia="zh-CN"/>
        </w:rPr>
        <w:t>1383.32</w:t>
      </w:r>
      <w:r>
        <w:rPr>
          <w:rFonts w:hint="eastAsia" w:ascii="仿宋" w:hAnsi="仿宋" w:eastAsia="仿宋" w:cs="仿宋"/>
          <w:kern w:val="2"/>
          <w:sz w:val="32"/>
          <w:szCs w:val="28"/>
        </w:rPr>
        <w:t>万元，对个人和家庭补助支出预算</w:t>
      </w:r>
      <w:r>
        <w:rPr>
          <w:rFonts w:hint="eastAsia" w:ascii="仿宋" w:hAnsi="仿宋" w:eastAsia="仿宋" w:cs="仿宋"/>
          <w:kern w:val="2"/>
          <w:sz w:val="32"/>
          <w:szCs w:val="28"/>
          <w:lang w:val="en-US" w:eastAsia="zh-CN"/>
        </w:rPr>
        <w:t>192.5</w:t>
      </w:r>
      <w:r>
        <w:rPr>
          <w:rFonts w:hint="eastAsia" w:ascii="仿宋" w:hAnsi="仿宋" w:eastAsia="仿宋" w:cs="仿宋"/>
          <w:kern w:val="2"/>
          <w:sz w:val="32"/>
          <w:szCs w:val="28"/>
        </w:rPr>
        <w:t>万元，专项项目支出预算</w:t>
      </w:r>
      <w:r>
        <w:rPr>
          <w:rFonts w:hint="eastAsia" w:ascii="仿宋" w:hAnsi="仿宋" w:eastAsia="仿宋" w:cs="仿宋"/>
          <w:kern w:val="2"/>
          <w:sz w:val="32"/>
          <w:szCs w:val="28"/>
          <w:lang w:val="en-US" w:eastAsia="zh-CN"/>
        </w:rPr>
        <w:t>3507</w:t>
      </w:r>
      <w:r>
        <w:rPr>
          <w:rFonts w:hint="eastAsia" w:ascii="仿宋" w:hAnsi="仿宋" w:eastAsia="仿宋" w:cs="仿宋"/>
          <w:kern w:val="2"/>
          <w:sz w:val="32"/>
          <w:szCs w:val="28"/>
        </w:rPr>
        <w:t>万元。</w:t>
      </w:r>
    </w:p>
    <w:p w14:paraId="1BCDBD44">
      <w:pPr>
        <w:ind w:firstLine="640" w:firstLineChars="200"/>
        <w:rPr>
          <w:rFonts w:hint="default" w:ascii="仿宋" w:hAnsi="仿宋" w:eastAsia="仿宋"/>
          <w:sz w:val="32"/>
          <w:szCs w:val="32"/>
        </w:rPr>
      </w:pPr>
    </w:p>
    <w:p w14:paraId="1106FC37">
      <w:pPr>
        <w:ind w:firstLine="640" w:firstLineChars="200"/>
        <w:rPr>
          <w:rFonts w:hint="default" w:ascii="仿宋" w:hAnsi="仿宋" w:eastAsia="仿宋"/>
          <w:sz w:val="32"/>
          <w:szCs w:val="32"/>
        </w:rPr>
      </w:pPr>
    </w:p>
    <w:p w14:paraId="14E0BC1A">
      <w:pPr>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14:paraId="766016AA">
      <w:pPr>
        <w:ind w:firstLine="640" w:firstLineChars="200"/>
        <w:rPr>
          <w:rFonts w:hint="eastAsia" w:ascii="仿宋" w:hAnsi="仿宋" w:eastAsia="仿宋"/>
          <w:sz w:val="32"/>
          <w:szCs w:val="32"/>
          <w:lang w:eastAsia="zh-CN"/>
        </w:rPr>
      </w:pPr>
      <w:r>
        <w:rPr>
          <w:rFonts w:hint="eastAsia" w:ascii="仿宋" w:hAnsi="仿宋" w:eastAsia="仿宋"/>
          <w:sz w:val="32"/>
          <w:szCs w:val="32"/>
        </w:rPr>
        <w:t>部门（单位）内</w:t>
      </w:r>
      <w:r>
        <w:rPr>
          <w:rFonts w:hint="eastAsia" w:ascii="仿宋" w:hAnsi="仿宋" w:eastAsia="仿宋"/>
          <w:sz w:val="32"/>
          <w:szCs w:val="32"/>
          <w:lang w:eastAsia="zh-CN"/>
        </w:rPr>
        <w:t>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15</w:t>
      </w:r>
      <w:r>
        <w:rPr>
          <w:rFonts w:hint="eastAsia" w:ascii="仿宋" w:hAnsi="仿宋" w:eastAsia="仿宋"/>
          <w:sz w:val="32"/>
          <w:szCs w:val="32"/>
          <w:u w:val="single"/>
        </w:rPr>
        <w:t xml:space="preserve"> </w:t>
      </w:r>
      <w:r>
        <w:rPr>
          <w:rFonts w:hint="eastAsia" w:ascii="仿宋" w:hAnsi="仿宋" w:eastAsia="仿宋"/>
          <w:sz w:val="32"/>
          <w:szCs w:val="32"/>
        </w:rPr>
        <w:t>个机构</w:t>
      </w:r>
      <w:r>
        <w:rPr>
          <w:rFonts w:hint="eastAsia" w:ascii="仿宋" w:hAnsi="仿宋" w:eastAsia="仿宋"/>
          <w:sz w:val="32"/>
          <w:szCs w:val="32"/>
          <w:lang w:eastAsia="zh-CN"/>
        </w:rPr>
        <w:t>。</w:t>
      </w:r>
    </w:p>
    <w:p w14:paraId="0FB87167">
      <w:pPr>
        <w:ind w:firstLine="640" w:firstLineChars="200"/>
        <w:rPr>
          <w:rFonts w:hint="eastAsia" w:ascii="仿宋" w:hAnsi="仿宋" w:eastAsia="仿宋"/>
          <w:sz w:val="32"/>
          <w:szCs w:val="32"/>
          <w:lang w:eastAsia="zh-CN"/>
        </w:rPr>
      </w:pPr>
    </w:p>
    <w:p w14:paraId="21D5336A">
      <w:pPr>
        <w:tabs>
          <w:tab w:val="left" w:pos="591"/>
          <w:tab w:val="center" w:pos="4213"/>
        </w:tabs>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14:paraId="45DE51CD">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尼玛县</w:t>
      </w:r>
      <w:r>
        <w:rPr>
          <w:rFonts w:hint="eastAsia" w:ascii="方正小标宋简体" w:hAnsi="仿宋" w:eastAsia="方正小标宋简体"/>
          <w:sz w:val="32"/>
          <w:szCs w:val="32"/>
          <w:lang w:val="en-US" w:eastAsia="zh-CN"/>
        </w:rPr>
        <w:t>教育局</w:t>
      </w:r>
      <w:r>
        <w:rPr>
          <w:rFonts w:hint="eastAsia" w:ascii="方正小标宋简体" w:hAnsi="仿宋" w:eastAsia="方正小标宋简体"/>
          <w:sz w:val="32"/>
          <w:szCs w:val="32"/>
        </w:rPr>
        <w:t>2024年度预算明细表</w:t>
      </w:r>
    </w:p>
    <w:p w14:paraId="79C0F466">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14:paraId="1DFE46DE">
      <w:pPr>
        <w:ind w:firstLine="640" w:firstLineChars="200"/>
        <w:rPr>
          <w:rFonts w:hint="eastAsia" w:ascii="黑体" w:hAnsi="黑体" w:eastAsia="黑体"/>
          <w:sz w:val="32"/>
          <w:szCs w:val="32"/>
        </w:rPr>
      </w:pPr>
      <w:r>
        <w:rPr>
          <w:rFonts w:hint="eastAsia" w:ascii="仿宋" w:hAnsi="仿宋" w:eastAsia="仿宋"/>
          <w:sz w:val="32"/>
          <w:szCs w:val="32"/>
        </w:rPr>
        <w:t>（1.部门整体</w:t>
      </w:r>
      <w:r>
        <w:rPr>
          <w:rFonts w:ascii="仿宋" w:hAnsi="仿宋" w:eastAsia="仿宋"/>
          <w:sz w:val="32"/>
          <w:szCs w:val="32"/>
        </w:rPr>
        <w:t>预算表应包括机关和所有二三级单位的汇总预算</w:t>
      </w:r>
      <w:r>
        <w:rPr>
          <w:rFonts w:hint="eastAsia" w:ascii="仿宋" w:hAnsi="仿宋" w:eastAsia="仿宋"/>
          <w:sz w:val="32"/>
          <w:szCs w:val="32"/>
        </w:rPr>
        <w:t>；2.部门</w:t>
      </w:r>
      <w:r>
        <w:rPr>
          <w:rFonts w:ascii="仿宋" w:hAnsi="仿宋" w:eastAsia="仿宋"/>
          <w:sz w:val="32"/>
          <w:szCs w:val="32"/>
        </w:rPr>
        <w:t>机关的预算</w:t>
      </w:r>
      <w:r>
        <w:rPr>
          <w:rFonts w:hint="eastAsia" w:ascii="仿宋" w:hAnsi="仿宋" w:eastAsia="仿宋"/>
          <w:sz w:val="32"/>
          <w:szCs w:val="32"/>
        </w:rPr>
        <w:t>应</w:t>
      </w:r>
      <w:r>
        <w:rPr>
          <w:rFonts w:ascii="仿宋" w:hAnsi="仿宋" w:eastAsia="仿宋"/>
          <w:sz w:val="32"/>
          <w:szCs w:val="32"/>
        </w:rPr>
        <w:t>单独公开；</w:t>
      </w:r>
      <w:r>
        <w:rPr>
          <w:rFonts w:hint="eastAsia" w:ascii="仿宋" w:hAnsi="仿宋" w:eastAsia="仿宋"/>
          <w:sz w:val="32"/>
          <w:szCs w:val="32"/>
        </w:rPr>
        <w:t>3.部门</w:t>
      </w:r>
      <w:r>
        <w:rPr>
          <w:rFonts w:ascii="仿宋" w:hAnsi="仿宋" w:eastAsia="仿宋"/>
          <w:sz w:val="32"/>
          <w:szCs w:val="32"/>
        </w:rPr>
        <w:t>所属二、三级单位的预算也应单独公开</w:t>
      </w:r>
      <w:r>
        <w:rPr>
          <w:rFonts w:hint="eastAsia" w:ascii="仿宋" w:hAnsi="仿宋" w:eastAsia="仿宋"/>
          <w:sz w:val="32"/>
          <w:szCs w:val="32"/>
        </w:rPr>
        <w:t>）</w:t>
      </w:r>
    </w:p>
    <w:p w14:paraId="2F651E6B">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14:paraId="084EA127">
      <w:pPr>
        <w:jc w:val="center"/>
        <w:rPr>
          <w:rFonts w:ascii="黑体" w:hAnsi="黑体" w:eastAsia="黑体"/>
          <w:sz w:val="32"/>
          <w:szCs w:val="32"/>
        </w:rPr>
      </w:pPr>
      <w:r>
        <w:rPr>
          <w:rFonts w:hint="eastAsia" w:ascii="方正小标宋简体" w:hAnsi="仿宋" w:eastAsia="方正小标宋简体"/>
          <w:sz w:val="32"/>
          <w:szCs w:val="32"/>
          <w:lang w:eastAsia="zh-CN"/>
        </w:rPr>
        <w:t>尼玛县教育局</w:t>
      </w:r>
      <w:r>
        <w:rPr>
          <w:rFonts w:hint="eastAsia" w:ascii="方正小标宋简体" w:hAnsi="仿宋" w:eastAsia="方正小标宋简体"/>
          <w:sz w:val="32"/>
          <w:szCs w:val="32"/>
        </w:rPr>
        <w:t>2024年度部门（单位）预算数据分析</w:t>
      </w:r>
    </w:p>
    <w:p w14:paraId="3E7E10CD">
      <w:pPr>
        <w:ind w:firstLine="640" w:firstLineChars="200"/>
        <w:rPr>
          <w:rFonts w:ascii="黑体" w:hAnsi="黑体" w:eastAsia="黑体"/>
          <w:sz w:val="32"/>
          <w:szCs w:val="32"/>
        </w:rPr>
      </w:pPr>
      <w:r>
        <w:rPr>
          <w:rFonts w:hint="eastAsia" w:ascii="黑体" w:hAnsi="黑体" w:eastAsia="黑体"/>
          <w:sz w:val="32"/>
          <w:szCs w:val="32"/>
        </w:rPr>
        <w:t>一、部门（单位）收支总体情况</w:t>
      </w:r>
    </w:p>
    <w:p w14:paraId="429C8466">
      <w:pPr>
        <w:ind w:firstLine="640" w:firstLineChars="200"/>
        <w:rPr>
          <w:rFonts w:ascii="仿宋" w:hAnsi="仿宋" w:eastAsia="仿宋"/>
          <w:sz w:val="32"/>
          <w:szCs w:val="32"/>
        </w:rPr>
      </w:pPr>
      <w:r>
        <w:rPr>
          <w:rFonts w:hint="eastAsia" w:ascii="仿宋" w:hAnsi="仿宋" w:eastAsia="仿宋"/>
          <w:sz w:val="32"/>
          <w:szCs w:val="32"/>
        </w:rPr>
        <w:t>收支总预算</w:t>
      </w:r>
      <w:r>
        <w:rPr>
          <w:rFonts w:hint="eastAsia" w:ascii="仿宋" w:hAnsi="仿宋" w:eastAsia="仿宋"/>
          <w:sz w:val="32"/>
          <w:szCs w:val="32"/>
          <w:u w:val="single"/>
          <w:lang w:val="en-US" w:eastAsia="zh-CN"/>
        </w:rPr>
        <w:t>22346.99</w:t>
      </w:r>
      <w:r>
        <w:rPr>
          <w:rFonts w:hint="eastAsia" w:ascii="仿宋" w:hAnsi="仿宋" w:eastAsia="仿宋"/>
          <w:sz w:val="32"/>
          <w:szCs w:val="32"/>
          <w:u w:val="single"/>
        </w:rPr>
        <w:t xml:space="preserve"> </w:t>
      </w:r>
      <w:r>
        <w:rPr>
          <w:rFonts w:hint="eastAsia" w:ascii="仿宋" w:hAnsi="仿宋" w:eastAsia="仿宋"/>
          <w:sz w:val="32"/>
          <w:szCs w:val="32"/>
        </w:rPr>
        <w:t>万元。收入包括：一般公共预算拨款收入、政府性</w:t>
      </w:r>
      <w:r>
        <w:rPr>
          <w:rFonts w:ascii="仿宋" w:hAnsi="仿宋" w:eastAsia="仿宋"/>
          <w:sz w:val="32"/>
          <w:szCs w:val="32"/>
        </w:rPr>
        <w:t>基金拨款收入、国资预算拨款收入、专户资金收入、</w:t>
      </w:r>
      <w:r>
        <w:rPr>
          <w:rFonts w:hint="eastAsia" w:ascii="仿宋" w:hAnsi="仿宋" w:eastAsia="仿宋"/>
          <w:sz w:val="32"/>
          <w:szCs w:val="32"/>
        </w:rPr>
        <w:t>事业收入、事业单位经营收入、其他收入、使用非财政拨款结余、上年结转；支出包括：一般公共服务支出、外交支出、教育支出、科学技术支出、文化旅游体育与传媒支出、社会保障和就业支出、卫生健康支出、住房保障支出</w:t>
      </w:r>
      <w:r>
        <w:rPr>
          <w:rFonts w:hint="eastAsia" w:ascii="仿宋" w:hAnsi="仿宋" w:eastAsia="仿宋"/>
          <w:sz w:val="32"/>
          <w:szCs w:val="32"/>
          <w:lang w:eastAsia="zh-CN"/>
        </w:rPr>
        <w:t>等</w:t>
      </w:r>
      <w:r>
        <w:rPr>
          <w:rFonts w:hint="eastAsia" w:ascii="仿宋" w:hAnsi="仿宋" w:eastAsia="仿宋"/>
          <w:sz w:val="32"/>
          <w:szCs w:val="32"/>
        </w:rPr>
        <w:t>。</w:t>
      </w:r>
    </w:p>
    <w:p w14:paraId="3599BAC7">
      <w:pPr>
        <w:ind w:firstLine="640" w:firstLineChars="200"/>
        <w:rPr>
          <w:rFonts w:ascii="黑体" w:hAnsi="黑体" w:eastAsia="黑体"/>
          <w:sz w:val="32"/>
          <w:szCs w:val="32"/>
        </w:rPr>
      </w:pPr>
      <w:r>
        <w:rPr>
          <w:rFonts w:hint="eastAsia" w:ascii="黑体" w:hAnsi="黑体" w:eastAsia="黑体"/>
          <w:sz w:val="32"/>
          <w:szCs w:val="32"/>
        </w:rPr>
        <w:t>二、部门（单位）收入总体情况</w:t>
      </w:r>
    </w:p>
    <w:p w14:paraId="3FB5EB16">
      <w:pPr>
        <w:ind w:firstLine="640" w:firstLineChars="200"/>
        <w:rPr>
          <w:rFonts w:ascii="仿宋" w:hAnsi="仿宋" w:eastAsia="仿宋"/>
          <w:sz w:val="32"/>
          <w:szCs w:val="32"/>
        </w:rPr>
      </w:pPr>
      <w:r>
        <w:rPr>
          <w:rFonts w:hint="eastAsia" w:ascii="仿宋" w:hAnsi="仿宋" w:eastAsia="仿宋"/>
          <w:sz w:val="32"/>
          <w:szCs w:val="32"/>
        </w:rPr>
        <w:t>收入预算总量</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22346.99</w:t>
      </w:r>
      <w:r>
        <w:rPr>
          <w:rFonts w:hint="eastAsia" w:ascii="仿宋" w:hAnsi="仿宋" w:eastAsia="仿宋"/>
          <w:sz w:val="32"/>
          <w:szCs w:val="32"/>
          <w:u w:val="single"/>
        </w:rPr>
        <w:t xml:space="preserve"> </w:t>
      </w:r>
      <w:r>
        <w:rPr>
          <w:rFonts w:hint="eastAsia" w:ascii="仿宋" w:hAnsi="仿宋" w:eastAsia="仿宋"/>
          <w:sz w:val="32"/>
          <w:szCs w:val="32"/>
        </w:rPr>
        <w:t>万元，同比</w:t>
      </w:r>
      <w:r>
        <w:rPr>
          <w:rFonts w:hint="eastAsia" w:ascii="仿宋" w:hAnsi="仿宋" w:eastAsia="仿宋"/>
          <w:sz w:val="32"/>
          <w:szCs w:val="32"/>
          <w:lang w:eastAsia="zh-CN"/>
        </w:rPr>
        <w:t>增加</w:t>
      </w:r>
      <w:r>
        <w:rPr>
          <w:rFonts w:hint="eastAsia" w:ascii="仿宋" w:hAnsi="仿宋" w:eastAsia="仿宋"/>
          <w:sz w:val="32"/>
          <w:szCs w:val="32"/>
          <w:u w:val="single"/>
          <w:lang w:val="en-US" w:eastAsia="zh-CN"/>
        </w:rPr>
        <w:t>5994.02</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val="en-US" w:eastAsia="zh-CN"/>
        </w:rPr>
        <w:t>1今年教育三包经费标准提高；2.学生公用经费等标准提高；3.今年学生人数增加</w:t>
      </w:r>
      <w:r>
        <w:rPr>
          <w:rFonts w:hint="eastAsia" w:ascii="仿宋" w:hAnsi="仿宋" w:eastAsia="仿宋"/>
          <w:sz w:val="32"/>
          <w:szCs w:val="32"/>
        </w:rPr>
        <w:t>。其中：上年结转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85.26</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占</w:t>
      </w:r>
      <w:r>
        <w:rPr>
          <w:rFonts w:hint="eastAsia" w:ascii="仿宋" w:hAnsi="仿宋" w:eastAsia="仿宋"/>
          <w:sz w:val="32"/>
          <w:szCs w:val="32"/>
          <w:u w:val="single"/>
          <w:lang w:val="en-US" w:eastAsia="zh-CN"/>
        </w:rPr>
        <w:t>0.3</w:t>
      </w:r>
      <w:r>
        <w:rPr>
          <w:rFonts w:hint="eastAsia" w:ascii="仿宋" w:hAnsi="仿宋" w:eastAsia="仿宋"/>
          <w:sz w:val="32"/>
          <w:szCs w:val="32"/>
          <w:u w:val="single"/>
        </w:rPr>
        <w:t xml:space="preserve">  </w:t>
      </w:r>
      <w:r>
        <w:rPr>
          <w:rFonts w:hint="eastAsia" w:ascii="仿宋" w:hAnsi="仿宋" w:eastAsia="仿宋"/>
          <w:sz w:val="32"/>
          <w:szCs w:val="32"/>
        </w:rPr>
        <w:t>%；2</w:t>
      </w:r>
      <w:r>
        <w:rPr>
          <w:rFonts w:ascii="仿宋" w:hAnsi="仿宋" w:eastAsia="仿宋"/>
          <w:sz w:val="32"/>
          <w:szCs w:val="32"/>
        </w:rPr>
        <w:t>024</w:t>
      </w:r>
      <w:r>
        <w:rPr>
          <w:rFonts w:hint="eastAsia" w:ascii="仿宋" w:hAnsi="仿宋" w:eastAsia="仿宋"/>
          <w:sz w:val="32"/>
          <w:szCs w:val="32"/>
        </w:rPr>
        <w:t>年一般公共预算拨款收入</w:t>
      </w:r>
      <w:r>
        <w:rPr>
          <w:rFonts w:hint="eastAsia" w:ascii="仿宋" w:hAnsi="仿宋" w:eastAsia="仿宋"/>
          <w:sz w:val="32"/>
          <w:szCs w:val="32"/>
          <w:u w:val="single"/>
          <w:lang w:val="en-US" w:eastAsia="zh-CN"/>
        </w:rPr>
        <w:t>22346.99</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100</w:t>
      </w:r>
      <w:r>
        <w:rPr>
          <w:rFonts w:hint="eastAsia" w:ascii="仿宋" w:hAnsi="仿宋" w:eastAsia="仿宋"/>
          <w:sz w:val="32"/>
          <w:szCs w:val="32"/>
          <w:u w:val="single"/>
        </w:rPr>
        <w:t xml:space="preserve"> </w:t>
      </w:r>
      <w:r>
        <w:rPr>
          <w:rFonts w:hint="eastAsia" w:ascii="仿宋" w:hAnsi="仿宋" w:eastAsia="仿宋"/>
          <w:sz w:val="32"/>
          <w:szCs w:val="32"/>
        </w:rPr>
        <w:t xml:space="preserve"> %；2</w:t>
      </w:r>
      <w:r>
        <w:rPr>
          <w:rFonts w:ascii="仿宋" w:hAnsi="仿宋" w:eastAsia="仿宋"/>
          <w:sz w:val="32"/>
          <w:szCs w:val="32"/>
        </w:rPr>
        <w:t>024</w:t>
      </w:r>
      <w:r>
        <w:rPr>
          <w:rFonts w:hint="eastAsia" w:ascii="仿宋" w:hAnsi="仿宋" w:eastAsia="仿宋"/>
          <w:sz w:val="32"/>
          <w:szCs w:val="32"/>
        </w:rPr>
        <w:t>年政府性基金</w:t>
      </w:r>
      <w:r>
        <w:rPr>
          <w:rFonts w:ascii="仿宋" w:hAnsi="仿宋" w:eastAsia="仿宋"/>
          <w:sz w:val="32"/>
          <w:szCs w:val="32"/>
        </w:rPr>
        <w:t>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%；2</w:t>
      </w:r>
      <w:r>
        <w:rPr>
          <w:rFonts w:ascii="仿宋" w:hAnsi="仿宋" w:eastAsia="仿宋"/>
          <w:sz w:val="32"/>
          <w:szCs w:val="32"/>
        </w:rPr>
        <w:t>024</w:t>
      </w:r>
      <w:r>
        <w:rPr>
          <w:rFonts w:hint="eastAsia" w:ascii="仿宋" w:hAnsi="仿宋" w:eastAsia="仿宋"/>
          <w:sz w:val="32"/>
          <w:szCs w:val="32"/>
        </w:rPr>
        <w:t>年国有资本</w:t>
      </w:r>
      <w:r>
        <w:rPr>
          <w:rFonts w:ascii="仿宋" w:hAnsi="仿宋" w:eastAsia="仿宋"/>
          <w:sz w:val="32"/>
          <w:szCs w:val="32"/>
        </w:rPr>
        <w:t>经营预算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14:paraId="7BA1FC26">
      <w:pPr>
        <w:ind w:firstLine="640" w:firstLineChars="200"/>
        <w:rPr>
          <w:rFonts w:ascii="黑体" w:hAnsi="黑体" w:eastAsia="黑体"/>
          <w:sz w:val="32"/>
          <w:szCs w:val="32"/>
        </w:rPr>
      </w:pPr>
      <w:r>
        <w:rPr>
          <w:rFonts w:hint="eastAsia" w:ascii="黑体" w:hAnsi="黑体" w:eastAsia="黑体"/>
          <w:sz w:val="32"/>
          <w:szCs w:val="32"/>
        </w:rPr>
        <w:t>三、部门（单位）支出总体情况</w:t>
      </w:r>
    </w:p>
    <w:p w14:paraId="4CFB46AE">
      <w:pPr>
        <w:ind w:firstLine="640" w:firstLineChars="200"/>
        <w:rPr>
          <w:rFonts w:ascii="仿宋" w:hAnsi="仿宋" w:eastAsia="仿宋"/>
          <w:sz w:val="32"/>
          <w:szCs w:val="32"/>
        </w:rPr>
      </w:pPr>
      <w:r>
        <w:rPr>
          <w:rFonts w:hint="eastAsia" w:ascii="仿宋" w:hAnsi="仿宋" w:eastAsia="仿宋"/>
          <w:sz w:val="32"/>
          <w:szCs w:val="32"/>
        </w:rPr>
        <w:t>支出预算总量</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20566.63</w:t>
      </w:r>
      <w:r>
        <w:rPr>
          <w:rFonts w:hint="eastAsia" w:ascii="仿宋" w:hAnsi="仿宋" w:eastAsia="仿宋"/>
          <w:sz w:val="32"/>
          <w:szCs w:val="32"/>
          <w:u w:val="single"/>
        </w:rPr>
        <w:t xml:space="preserve">  </w:t>
      </w:r>
      <w:r>
        <w:rPr>
          <w:rFonts w:hint="eastAsia" w:ascii="仿宋" w:hAnsi="仿宋" w:eastAsia="仿宋"/>
          <w:sz w:val="32"/>
          <w:szCs w:val="32"/>
        </w:rPr>
        <w:t>万元，同比增加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120.75</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万元，其中：基本支出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20146.38</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97</w:t>
      </w:r>
      <w:r>
        <w:rPr>
          <w:rFonts w:hint="eastAsia" w:ascii="仿宋" w:hAnsi="仿宋" w:eastAsia="仿宋"/>
          <w:sz w:val="32"/>
          <w:szCs w:val="32"/>
          <w:u w:val="single"/>
        </w:rPr>
        <w:t xml:space="preserve"> </w:t>
      </w:r>
      <w:r>
        <w:rPr>
          <w:rFonts w:hint="eastAsia" w:ascii="仿宋" w:hAnsi="仿宋" w:eastAsia="仿宋"/>
          <w:sz w:val="32"/>
          <w:szCs w:val="32"/>
        </w:rPr>
        <w:t>%；项目支出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420.25</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w:t>
      </w:r>
      <w:r>
        <w:rPr>
          <w:rFonts w:hint="eastAsia" w:ascii="仿宋" w:hAnsi="仿宋" w:eastAsia="仿宋"/>
          <w:sz w:val="32"/>
          <w:szCs w:val="32"/>
          <w:u w:val="single"/>
        </w:rPr>
        <w:t xml:space="preserve"> </w:t>
      </w:r>
      <w:r>
        <w:rPr>
          <w:rFonts w:hint="eastAsia" w:ascii="仿宋" w:hAnsi="仿宋" w:eastAsia="仿宋"/>
          <w:sz w:val="32"/>
          <w:szCs w:val="32"/>
        </w:rPr>
        <w:t>%；事业单位经营支出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w:t>
      </w:r>
    </w:p>
    <w:p w14:paraId="235C3C02">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14:paraId="33479A31">
      <w:pPr>
        <w:ind w:firstLine="960" w:firstLineChars="300"/>
        <w:jc w:val="left"/>
        <w:rPr>
          <w:rFonts w:ascii="仿宋" w:hAnsi="仿宋" w:eastAsia="仿宋"/>
          <w:sz w:val="32"/>
          <w:szCs w:val="32"/>
        </w:rPr>
      </w:pPr>
      <w:r>
        <w:rPr>
          <w:rFonts w:hint="eastAsia" w:ascii="仿宋" w:hAnsi="仿宋" w:eastAsia="仿宋"/>
          <w:sz w:val="32"/>
          <w:szCs w:val="32"/>
        </w:rPr>
        <w:t>财政拨款收支总预算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22346.99</w:t>
      </w:r>
      <w:r>
        <w:rPr>
          <w:rFonts w:hint="eastAsia" w:ascii="仿宋" w:hAnsi="仿宋" w:eastAsia="仿宋"/>
          <w:sz w:val="32"/>
          <w:szCs w:val="32"/>
          <w:u w:val="single"/>
        </w:rPr>
        <w:t xml:space="preserve"> </w:t>
      </w:r>
      <w:r>
        <w:rPr>
          <w:rFonts w:hint="eastAsia" w:ascii="仿宋" w:hAnsi="仿宋" w:eastAsia="仿宋"/>
          <w:sz w:val="32"/>
          <w:szCs w:val="32"/>
        </w:rPr>
        <w:t>万元，同比</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120.75</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val="en-US" w:eastAsia="zh-CN"/>
        </w:rPr>
        <w:t>1今年教育三包经费标准提高；2.学生公用经费等标准提高；3.今年学生人数增加</w:t>
      </w:r>
      <w:r>
        <w:rPr>
          <w:rFonts w:hint="eastAsia" w:ascii="仿宋" w:hAnsi="仿宋" w:eastAsia="仿宋"/>
          <w:sz w:val="32"/>
          <w:szCs w:val="32"/>
        </w:rPr>
        <w:t>。收入包括：一般公共预算当年拨款收入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22346.99</w:t>
      </w:r>
      <w:r>
        <w:rPr>
          <w:rFonts w:hint="eastAsia" w:ascii="仿宋" w:hAnsi="仿宋" w:eastAsia="仿宋"/>
          <w:sz w:val="32"/>
          <w:szCs w:val="32"/>
        </w:rPr>
        <w:t>万元、政府性</w:t>
      </w:r>
      <w:r>
        <w:rPr>
          <w:rFonts w:ascii="仿宋" w:hAnsi="仿宋" w:eastAsia="仿宋"/>
          <w:sz w:val="32"/>
          <w:szCs w:val="32"/>
        </w:rPr>
        <w:t>基金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万元、国有</w:t>
      </w:r>
      <w:r>
        <w:rPr>
          <w:rFonts w:ascii="仿宋" w:hAnsi="仿宋" w:eastAsia="仿宋"/>
          <w:sz w:val="32"/>
          <w:szCs w:val="32"/>
        </w:rPr>
        <w:t>资本经营预算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85.26</w:t>
      </w:r>
      <w:r>
        <w:rPr>
          <w:rFonts w:hint="eastAsia" w:ascii="仿宋" w:hAnsi="仿宋" w:eastAsia="仿宋"/>
          <w:sz w:val="32"/>
          <w:szCs w:val="32"/>
          <w:u w:val="single"/>
        </w:rPr>
        <w:t xml:space="preserve"> </w:t>
      </w:r>
      <w:r>
        <w:rPr>
          <w:rFonts w:hint="eastAsia" w:ascii="仿宋" w:hAnsi="仿宋" w:eastAsia="仿宋"/>
          <w:sz w:val="32"/>
          <w:szCs w:val="32"/>
        </w:rPr>
        <w:t>万元；支出包括：一般公共服务支出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万元、外交支出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万元、教育支出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18431.14</w:t>
      </w:r>
      <w:r>
        <w:rPr>
          <w:rFonts w:hint="eastAsia" w:ascii="仿宋" w:hAnsi="仿宋" w:eastAsia="仿宋"/>
          <w:sz w:val="32"/>
          <w:szCs w:val="32"/>
        </w:rPr>
        <w:t>万元、科学技术支出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万元、文化旅游体育与传媒支出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万元、社会保障和就业支出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1641.74</w:t>
      </w:r>
      <w:r>
        <w:rPr>
          <w:rFonts w:hint="eastAsia" w:ascii="仿宋" w:hAnsi="仿宋" w:eastAsia="仿宋"/>
          <w:sz w:val="32"/>
          <w:szCs w:val="32"/>
          <w:u w:val="single"/>
        </w:rPr>
        <w:t xml:space="preserve"> </w:t>
      </w:r>
      <w:r>
        <w:rPr>
          <w:rFonts w:hint="eastAsia" w:ascii="仿宋" w:hAnsi="仿宋" w:eastAsia="仿宋"/>
          <w:sz w:val="32"/>
          <w:szCs w:val="32"/>
        </w:rPr>
        <w:t>万元、卫生健康支出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784.66</w:t>
      </w:r>
      <w:r>
        <w:rPr>
          <w:rFonts w:hint="eastAsia" w:ascii="仿宋" w:hAnsi="仿宋" w:eastAsia="仿宋"/>
          <w:sz w:val="32"/>
          <w:szCs w:val="32"/>
          <w:u w:val="single"/>
        </w:rPr>
        <w:t xml:space="preserve"> </w:t>
      </w:r>
      <w:r>
        <w:rPr>
          <w:rFonts w:hint="eastAsia" w:ascii="仿宋" w:hAnsi="仿宋" w:eastAsia="仿宋"/>
          <w:sz w:val="32"/>
          <w:szCs w:val="32"/>
        </w:rPr>
        <w:t>万元、住房保障支出</w:t>
      </w:r>
      <w:r>
        <w:rPr>
          <w:rFonts w:hint="eastAsia" w:ascii="仿宋" w:hAnsi="仿宋" w:eastAsia="仿宋"/>
          <w:sz w:val="32"/>
          <w:szCs w:val="32"/>
          <w:u w:val="single"/>
          <w:lang w:val="en-US" w:eastAsia="zh-CN"/>
        </w:rPr>
        <w:t>1282.18</w:t>
      </w:r>
      <w:r>
        <w:rPr>
          <w:rFonts w:hint="eastAsia" w:ascii="仿宋" w:hAnsi="仿宋" w:eastAsia="仿宋"/>
          <w:sz w:val="32"/>
          <w:szCs w:val="32"/>
        </w:rPr>
        <w:t>万元</w:t>
      </w:r>
      <w:r>
        <w:rPr>
          <w:rFonts w:hint="eastAsia" w:ascii="仿宋" w:hAnsi="仿宋" w:eastAsia="仿宋"/>
          <w:sz w:val="32"/>
          <w:szCs w:val="32"/>
          <w:lang w:eastAsia="zh-CN"/>
        </w:rPr>
        <w:t>、农林水支出</w:t>
      </w:r>
      <w:r>
        <w:rPr>
          <w:rFonts w:hint="eastAsia" w:ascii="仿宋" w:hAnsi="仿宋" w:eastAsia="仿宋"/>
          <w:sz w:val="32"/>
          <w:szCs w:val="32"/>
          <w:u w:val="single"/>
          <w:lang w:val="en-US" w:eastAsia="zh-CN"/>
        </w:rPr>
        <w:t>0</w:t>
      </w:r>
      <w:r>
        <w:rPr>
          <w:rFonts w:hint="eastAsia" w:ascii="仿宋" w:hAnsi="仿宋" w:eastAsia="仿宋"/>
          <w:sz w:val="32"/>
          <w:szCs w:val="32"/>
          <w:lang w:val="en-US" w:eastAsia="zh-CN"/>
        </w:rPr>
        <w:t>万元</w:t>
      </w:r>
      <w:r>
        <w:rPr>
          <w:rFonts w:hint="eastAsia" w:ascii="仿宋" w:hAnsi="仿宋" w:eastAsia="仿宋"/>
          <w:sz w:val="32"/>
          <w:szCs w:val="32"/>
        </w:rPr>
        <w:t>。</w:t>
      </w:r>
    </w:p>
    <w:p w14:paraId="7E585DDD">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14:paraId="324269A6">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14:paraId="77E20148">
      <w:pPr>
        <w:ind w:firstLine="640" w:firstLineChars="200"/>
        <w:rPr>
          <w:rFonts w:hint="eastAsia" w:ascii="仿宋" w:hAnsi="仿宋" w:eastAsia="仿宋"/>
          <w:sz w:val="32"/>
          <w:szCs w:val="32"/>
          <w:u w:val="single"/>
          <w:lang w:val="en-US" w:eastAsia="zh-CN"/>
        </w:rPr>
      </w:pPr>
      <w:r>
        <w:rPr>
          <w:rFonts w:hint="eastAsia" w:ascii="仿宋" w:hAnsi="仿宋" w:eastAsia="仿宋"/>
          <w:sz w:val="32"/>
          <w:szCs w:val="32"/>
        </w:rPr>
        <w:t>一般公共预算当年拨款</w:t>
      </w:r>
      <w:r>
        <w:rPr>
          <w:rFonts w:hint="eastAsia" w:ascii="仿宋" w:hAnsi="仿宋" w:eastAsia="仿宋"/>
          <w:sz w:val="32"/>
          <w:szCs w:val="32"/>
          <w:u w:val="single"/>
          <w:lang w:val="en-US" w:eastAsia="zh-CN"/>
        </w:rPr>
        <w:t>22346.99</w:t>
      </w:r>
      <w:r>
        <w:rPr>
          <w:rFonts w:hint="eastAsia" w:ascii="仿宋" w:hAnsi="仿宋" w:eastAsia="仿宋"/>
          <w:sz w:val="32"/>
          <w:szCs w:val="32"/>
          <w:u w:val="single"/>
        </w:rPr>
        <w:t xml:space="preserve">  </w:t>
      </w:r>
      <w:r>
        <w:rPr>
          <w:rFonts w:hint="eastAsia" w:ascii="仿宋" w:hAnsi="仿宋" w:eastAsia="仿宋"/>
          <w:sz w:val="32"/>
          <w:szCs w:val="32"/>
        </w:rPr>
        <w:t>万元,比2023 年执行数</w:t>
      </w:r>
      <w:r>
        <w:rPr>
          <w:rFonts w:ascii="仿宋" w:hAnsi="仿宋" w:eastAsia="仿宋"/>
          <w:sz w:val="32"/>
          <w:szCs w:val="32"/>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120.75</w:t>
      </w:r>
      <w:r>
        <w:rPr>
          <w:rFonts w:hint="eastAsia" w:ascii="仿宋" w:hAnsi="仿宋" w:eastAsia="仿宋"/>
          <w:sz w:val="32"/>
          <w:szCs w:val="32"/>
          <w:u w:val="single"/>
        </w:rPr>
        <w:t xml:space="preserve">  </w:t>
      </w:r>
      <w:r>
        <w:rPr>
          <w:rFonts w:hint="eastAsia" w:ascii="仿宋" w:hAnsi="仿宋" w:eastAsia="仿宋"/>
          <w:sz w:val="32"/>
          <w:szCs w:val="32"/>
        </w:rPr>
        <w:t>万元，主要原因：</w:t>
      </w:r>
      <w:r>
        <w:rPr>
          <w:rFonts w:hint="eastAsia" w:ascii="仿宋" w:hAnsi="仿宋" w:eastAsia="仿宋"/>
          <w:sz w:val="32"/>
          <w:szCs w:val="32"/>
          <w:u w:val="single"/>
          <w:lang w:val="en-US" w:eastAsia="zh-CN"/>
        </w:rPr>
        <w:t>1今年教育三包经费标准提高；2.学生公用经费等标准提高；3.今年学生人数增加</w:t>
      </w:r>
      <w:r>
        <w:rPr>
          <w:rFonts w:hint="eastAsia" w:ascii="仿宋" w:hAnsi="仿宋" w:eastAsia="仿宋"/>
          <w:sz w:val="32"/>
          <w:szCs w:val="32"/>
        </w:rPr>
        <w:t>。</w:t>
      </w:r>
    </w:p>
    <w:p w14:paraId="6C096C99">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14:paraId="397F5691">
      <w:pPr>
        <w:ind w:firstLine="640" w:firstLineChars="200"/>
        <w:jc w:val="left"/>
        <w:rPr>
          <w:rFonts w:hint="eastAsia" w:ascii="仿宋" w:hAnsi="仿宋" w:eastAsia="仿宋"/>
          <w:sz w:val="32"/>
          <w:szCs w:val="32"/>
          <w:lang w:eastAsia="zh-CN"/>
        </w:rPr>
      </w:pPr>
      <w:r>
        <w:rPr>
          <w:rFonts w:hint="eastAsia" w:ascii="仿宋" w:hAnsi="仿宋" w:eastAsia="仿宋"/>
          <w:sz w:val="32"/>
          <w:szCs w:val="32"/>
        </w:rPr>
        <w:t>一般公共预算当年拨款</w:t>
      </w:r>
      <w:r>
        <w:rPr>
          <w:rFonts w:hint="eastAsia" w:ascii="仿宋" w:hAnsi="仿宋" w:eastAsia="仿宋"/>
          <w:sz w:val="32"/>
          <w:szCs w:val="32"/>
          <w:u w:val="single"/>
          <w:lang w:val="en-US" w:eastAsia="zh-CN"/>
        </w:rPr>
        <w:t>22346.99</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lang w:val="en-US" w:eastAsia="zh-CN"/>
        </w:rPr>
        <w:t>0</w:t>
      </w:r>
      <w:r>
        <w:rPr>
          <w:rFonts w:hint="eastAsia" w:ascii="仿宋" w:hAnsi="仿宋" w:eastAsia="仿宋"/>
          <w:sz w:val="32"/>
          <w:szCs w:val="32"/>
        </w:rPr>
        <w:t>%；教育支出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18431.14</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82.47</w:t>
      </w:r>
      <w:r>
        <w:rPr>
          <w:rFonts w:hint="eastAsia" w:ascii="仿宋" w:hAnsi="仿宋" w:eastAsia="仿宋"/>
          <w:sz w:val="32"/>
          <w:szCs w:val="32"/>
          <w:u w:val="single"/>
        </w:rPr>
        <w:t xml:space="preserve"> </w:t>
      </w:r>
      <w:r>
        <w:rPr>
          <w:rFonts w:hint="eastAsia" w:ascii="仿宋" w:hAnsi="仿宋" w:eastAsia="仿宋"/>
          <w:sz w:val="32"/>
          <w:szCs w:val="32"/>
        </w:rPr>
        <w:t>%；科学技术</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占</w:t>
      </w:r>
      <w:r>
        <w:rPr>
          <w:rFonts w:hint="eastAsia" w:ascii="仿宋" w:hAnsi="仿宋" w:eastAsia="仿宋"/>
          <w:sz w:val="32"/>
          <w:szCs w:val="32"/>
          <w:u w:val="single"/>
          <w:lang w:val="en-US" w:eastAsia="zh-CN"/>
        </w:rPr>
        <w:t>0</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文化旅游体育与传媒支出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占</w:t>
      </w:r>
      <w:r>
        <w:rPr>
          <w:rFonts w:hint="eastAsia" w:ascii="仿宋" w:hAnsi="仿宋" w:eastAsia="仿宋"/>
          <w:sz w:val="32"/>
          <w:szCs w:val="32"/>
          <w:u w:val="single"/>
          <w:lang w:val="en-US" w:eastAsia="zh-CN"/>
        </w:rPr>
        <w:t xml:space="preserve"> 0 </w:t>
      </w:r>
      <w:r>
        <w:rPr>
          <w:rFonts w:hint="eastAsia" w:ascii="仿宋" w:hAnsi="仿宋" w:eastAsia="仿宋"/>
          <w:sz w:val="32"/>
          <w:szCs w:val="32"/>
          <w:lang w:val="en-US" w:eastAsia="zh-CN"/>
        </w:rPr>
        <w:t>%;</w:t>
      </w:r>
      <w:r>
        <w:rPr>
          <w:rFonts w:hint="eastAsia" w:ascii="仿宋" w:hAnsi="仿宋" w:eastAsia="仿宋"/>
          <w:sz w:val="32"/>
          <w:szCs w:val="32"/>
        </w:rPr>
        <w:t>社会保障和就业支出</w:t>
      </w:r>
      <w:r>
        <w:rPr>
          <w:rFonts w:hint="eastAsia" w:ascii="仿宋" w:hAnsi="仿宋" w:eastAsia="仿宋"/>
          <w:sz w:val="32"/>
          <w:szCs w:val="32"/>
          <w:u w:val="single"/>
          <w:lang w:val="en-US" w:eastAsia="zh-CN"/>
        </w:rPr>
        <w:t>1641.74</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占</w:t>
      </w:r>
      <w:r>
        <w:rPr>
          <w:rFonts w:hint="eastAsia" w:ascii="仿宋" w:hAnsi="仿宋" w:eastAsia="仿宋"/>
          <w:sz w:val="32"/>
          <w:szCs w:val="32"/>
          <w:u w:val="single"/>
          <w:lang w:val="en-US" w:eastAsia="zh-CN"/>
        </w:rPr>
        <w:t>7.34</w:t>
      </w:r>
      <w:r>
        <w:rPr>
          <w:rFonts w:hint="eastAsia" w:ascii="仿宋" w:hAnsi="仿宋" w:eastAsia="仿宋"/>
          <w:sz w:val="32"/>
          <w:szCs w:val="32"/>
          <w:lang w:val="en-US" w:eastAsia="zh-CN"/>
        </w:rPr>
        <w:t>%;</w:t>
      </w:r>
      <w:r>
        <w:rPr>
          <w:rFonts w:hint="eastAsia" w:ascii="仿宋" w:hAnsi="仿宋" w:eastAsia="仿宋"/>
          <w:sz w:val="32"/>
          <w:szCs w:val="32"/>
        </w:rPr>
        <w:t>卫生健康支出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784.66</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占</w:t>
      </w:r>
      <w:r>
        <w:rPr>
          <w:rFonts w:hint="eastAsia" w:ascii="仿宋" w:hAnsi="仿宋" w:eastAsia="仿宋"/>
          <w:sz w:val="32"/>
          <w:szCs w:val="32"/>
          <w:u w:val="single"/>
          <w:lang w:val="en-US" w:eastAsia="zh-CN"/>
        </w:rPr>
        <w:t>3.51</w:t>
      </w:r>
      <w:r>
        <w:rPr>
          <w:rFonts w:hint="eastAsia" w:ascii="仿宋" w:hAnsi="仿宋" w:eastAsia="仿宋"/>
          <w:sz w:val="32"/>
          <w:szCs w:val="32"/>
          <w:lang w:val="en-US" w:eastAsia="zh-CN"/>
        </w:rPr>
        <w:t>%;</w:t>
      </w:r>
      <w:r>
        <w:rPr>
          <w:rFonts w:hint="eastAsia" w:ascii="仿宋" w:hAnsi="仿宋" w:eastAsia="仿宋"/>
          <w:sz w:val="32"/>
          <w:szCs w:val="32"/>
        </w:rPr>
        <w:t>住房保障支出</w:t>
      </w:r>
      <w:r>
        <w:rPr>
          <w:rFonts w:hint="eastAsia" w:ascii="仿宋" w:hAnsi="仿宋" w:eastAsia="仿宋"/>
          <w:sz w:val="32"/>
          <w:szCs w:val="32"/>
          <w:u w:val="single"/>
          <w:lang w:val="en-US" w:eastAsia="zh-CN"/>
        </w:rPr>
        <w:t>1282.18</w:t>
      </w:r>
      <w:r>
        <w:rPr>
          <w:rFonts w:hint="eastAsia" w:ascii="仿宋" w:hAnsi="仿宋" w:eastAsia="仿宋"/>
          <w:sz w:val="32"/>
          <w:szCs w:val="32"/>
        </w:rPr>
        <w:t>万元</w:t>
      </w:r>
      <w:r>
        <w:rPr>
          <w:rFonts w:hint="eastAsia" w:ascii="仿宋" w:hAnsi="仿宋" w:eastAsia="仿宋"/>
          <w:sz w:val="32"/>
          <w:szCs w:val="32"/>
          <w:lang w:eastAsia="zh-CN"/>
        </w:rPr>
        <w:t>、占</w:t>
      </w:r>
      <w:r>
        <w:rPr>
          <w:rFonts w:hint="eastAsia" w:ascii="仿宋" w:hAnsi="仿宋" w:eastAsia="仿宋"/>
          <w:sz w:val="32"/>
          <w:szCs w:val="32"/>
          <w:u w:val="single"/>
          <w:lang w:val="en-US" w:eastAsia="zh-CN"/>
        </w:rPr>
        <w:t>5.73</w:t>
      </w:r>
      <w:r>
        <w:rPr>
          <w:rFonts w:hint="eastAsia" w:ascii="仿宋" w:hAnsi="仿宋" w:eastAsia="仿宋"/>
          <w:sz w:val="32"/>
          <w:szCs w:val="32"/>
          <w:lang w:val="en-US" w:eastAsia="zh-CN"/>
        </w:rPr>
        <w:t>%;</w:t>
      </w:r>
      <w:r>
        <w:rPr>
          <w:rFonts w:hint="eastAsia" w:ascii="仿宋" w:hAnsi="仿宋" w:eastAsia="仿宋"/>
          <w:sz w:val="32"/>
          <w:szCs w:val="32"/>
          <w:lang w:eastAsia="zh-CN"/>
        </w:rPr>
        <w:t>农林水支出</w:t>
      </w:r>
      <w:r>
        <w:rPr>
          <w:rFonts w:hint="eastAsia" w:ascii="仿宋" w:hAnsi="仿宋" w:eastAsia="仿宋"/>
          <w:sz w:val="32"/>
          <w:szCs w:val="32"/>
          <w:u w:val="single"/>
          <w:lang w:val="en-US" w:eastAsia="zh-CN"/>
        </w:rPr>
        <w:t>0</w:t>
      </w:r>
      <w:r>
        <w:rPr>
          <w:rFonts w:hint="eastAsia" w:ascii="仿宋" w:hAnsi="仿宋" w:eastAsia="仿宋"/>
          <w:sz w:val="32"/>
          <w:szCs w:val="32"/>
          <w:lang w:val="en-US" w:eastAsia="zh-CN"/>
        </w:rPr>
        <w:t>万元</w:t>
      </w:r>
      <w:r>
        <w:rPr>
          <w:rFonts w:hint="eastAsia" w:ascii="仿宋" w:hAnsi="仿宋" w:eastAsia="仿宋"/>
          <w:sz w:val="32"/>
          <w:szCs w:val="32"/>
          <w:lang w:eastAsia="zh-CN"/>
        </w:rPr>
        <w:t>占</w:t>
      </w:r>
      <w:r>
        <w:rPr>
          <w:rFonts w:hint="eastAsia" w:ascii="仿宋" w:hAnsi="仿宋" w:eastAsia="仿宋"/>
          <w:sz w:val="32"/>
          <w:szCs w:val="32"/>
          <w:u w:val="single"/>
          <w:lang w:val="en-US" w:eastAsia="zh-CN"/>
        </w:rPr>
        <w:t>0</w:t>
      </w:r>
      <w:r>
        <w:rPr>
          <w:rFonts w:hint="eastAsia" w:ascii="仿宋" w:hAnsi="仿宋" w:eastAsia="仿宋"/>
          <w:sz w:val="32"/>
          <w:szCs w:val="32"/>
          <w:lang w:val="en-US" w:eastAsia="zh-CN"/>
        </w:rPr>
        <w:t>%</w:t>
      </w:r>
      <w:r>
        <w:rPr>
          <w:rFonts w:hint="eastAsia" w:ascii="仿宋" w:hAnsi="仿宋" w:eastAsia="仿宋"/>
          <w:sz w:val="32"/>
          <w:szCs w:val="32"/>
        </w:rPr>
        <w:t>。</w:t>
      </w:r>
    </w:p>
    <w:p w14:paraId="01CB4273">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14:paraId="0ECEB2B9">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（单位）一般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14:paraId="479D8720">
      <w:pPr>
        <w:ind w:firstLine="640" w:firstLineChars="200"/>
        <w:rPr>
          <w:rFonts w:ascii="仿宋" w:hAnsi="仿宋" w:eastAsia="仿宋"/>
          <w:sz w:val="32"/>
          <w:szCs w:val="32"/>
        </w:rPr>
      </w:pPr>
      <w:r>
        <w:rPr>
          <w:rFonts w:hint="eastAsia" w:ascii="仿宋" w:hAnsi="仿宋" w:eastAsia="仿宋"/>
          <w:sz w:val="32"/>
          <w:szCs w:val="32"/>
        </w:rPr>
        <w:t>1.一般公共服务支出预算数为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万元，比2023年执行数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rPr>
        <w:t>%。</w:t>
      </w:r>
    </w:p>
    <w:p w14:paraId="4430F6D0">
      <w:pPr>
        <w:ind w:firstLine="640" w:firstLineChars="200"/>
        <w:rPr>
          <w:rFonts w:hint="eastAsia"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eastAsia="zh-CN"/>
        </w:rPr>
        <w:t>科学技术支出</w:t>
      </w:r>
      <w:r>
        <w:rPr>
          <w:rFonts w:hint="eastAsia" w:ascii="仿宋" w:hAnsi="仿宋" w:eastAsia="仿宋"/>
          <w:sz w:val="32"/>
          <w:szCs w:val="32"/>
        </w:rPr>
        <w:t>（类）预算数为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万元，比2023 年执行数减少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14:paraId="512F0A71">
      <w:pPr>
        <w:ind w:firstLine="640" w:firstLineChars="200"/>
        <w:rPr>
          <w:rFonts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w:t>
      </w:r>
      <w:r>
        <w:rPr>
          <w:rFonts w:hint="eastAsia" w:ascii="仿宋" w:hAnsi="仿宋" w:eastAsia="仿宋"/>
          <w:sz w:val="32"/>
          <w:szCs w:val="32"/>
          <w:lang w:eastAsia="zh-CN"/>
        </w:rPr>
        <w:t>文化旅游体育与传媒支出</w:t>
      </w:r>
      <w:r>
        <w:rPr>
          <w:rFonts w:hint="eastAsia" w:ascii="仿宋" w:hAnsi="仿宋" w:eastAsia="仿宋"/>
          <w:sz w:val="32"/>
          <w:szCs w:val="32"/>
        </w:rPr>
        <w:t>（类）预算数为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万元，比2023 年执行数减少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rPr>
        <w:t>万元，</w:t>
      </w:r>
      <w:r>
        <w:rPr>
          <w:rFonts w:hint="eastAsia" w:ascii="仿宋" w:hAnsi="仿宋" w:eastAsia="仿宋"/>
          <w:sz w:val="32"/>
          <w:szCs w:val="32"/>
          <w:lang w:eastAsia="zh-CN"/>
        </w:rPr>
        <w:t>减少</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14:paraId="1315E506">
      <w:pPr>
        <w:ind w:firstLine="640" w:firstLineChars="200"/>
        <w:rPr>
          <w:rFonts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w:t>
      </w:r>
      <w:r>
        <w:rPr>
          <w:rFonts w:hint="eastAsia" w:ascii="仿宋" w:hAnsi="仿宋" w:eastAsia="仿宋"/>
          <w:sz w:val="32"/>
          <w:szCs w:val="32"/>
          <w:lang w:eastAsia="zh-CN"/>
        </w:rPr>
        <w:t>社会保障和就业支出</w:t>
      </w:r>
      <w:r>
        <w:rPr>
          <w:rFonts w:hint="eastAsia" w:ascii="仿宋" w:hAnsi="仿宋" w:eastAsia="仿宋"/>
          <w:sz w:val="32"/>
          <w:szCs w:val="32"/>
        </w:rPr>
        <w:t>（类）预算数为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1641.74</w:t>
      </w:r>
      <w:r>
        <w:rPr>
          <w:rFonts w:hint="eastAsia" w:ascii="仿宋" w:hAnsi="仿宋" w:eastAsia="仿宋"/>
          <w:sz w:val="32"/>
          <w:szCs w:val="32"/>
        </w:rPr>
        <w:t>万元，比2023 年执行数</w:t>
      </w:r>
      <w:r>
        <w:rPr>
          <w:rFonts w:hint="eastAsia" w:ascii="仿宋" w:hAnsi="仿宋" w:eastAsia="仿宋"/>
          <w:sz w:val="32"/>
          <w:szCs w:val="32"/>
          <w:lang w:eastAsia="zh-CN"/>
        </w:rPr>
        <w:t>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73.26</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10.44</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14:paraId="6ACBBA09">
      <w:pPr>
        <w:ind w:firstLine="640" w:firstLineChars="200"/>
        <w:rPr>
          <w:rFonts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w:t>
      </w:r>
      <w:r>
        <w:rPr>
          <w:rFonts w:hint="eastAsia" w:ascii="仿宋" w:hAnsi="仿宋" w:eastAsia="仿宋"/>
          <w:sz w:val="32"/>
          <w:szCs w:val="32"/>
          <w:lang w:eastAsia="zh-CN"/>
        </w:rPr>
        <w:t>卫生健康支出</w:t>
      </w:r>
      <w:r>
        <w:rPr>
          <w:rFonts w:hint="eastAsia" w:ascii="仿宋" w:hAnsi="仿宋" w:eastAsia="仿宋"/>
          <w:sz w:val="32"/>
          <w:szCs w:val="32"/>
        </w:rPr>
        <w:t>（类）预算数为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784.66</w:t>
      </w:r>
      <w:r>
        <w:rPr>
          <w:rFonts w:hint="eastAsia" w:ascii="仿宋" w:hAnsi="仿宋" w:eastAsia="仿宋"/>
          <w:sz w:val="32"/>
          <w:szCs w:val="32"/>
        </w:rPr>
        <w:t>万元，比2023 年执行数</w:t>
      </w:r>
      <w:r>
        <w:rPr>
          <w:rFonts w:hint="eastAsia" w:ascii="仿宋" w:hAnsi="仿宋" w:eastAsia="仿宋"/>
          <w:sz w:val="32"/>
          <w:szCs w:val="32"/>
          <w:lang w:eastAsia="zh-CN"/>
        </w:rPr>
        <w:t>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40.67</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10.5</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14:paraId="4C7C82F5">
      <w:pPr>
        <w:ind w:firstLine="640" w:firstLineChars="200"/>
        <w:rPr>
          <w:rFonts w:hint="eastAsia"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w:t>
      </w:r>
      <w:r>
        <w:rPr>
          <w:rFonts w:hint="eastAsia" w:ascii="仿宋" w:hAnsi="仿宋" w:eastAsia="仿宋"/>
          <w:sz w:val="32"/>
          <w:szCs w:val="32"/>
          <w:lang w:eastAsia="zh-CN"/>
        </w:rPr>
        <w:t>农林水支出</w:t>
      </w:r>
      <w:r>
        <w:rPr>
          <w:rFonts w:hint="eastAsia" w:ascii="仿宋" w:hAnsi="仿宋" w:eastAsia="仿宋"/>
          <w:sz w:val="32"/>
          <w:szCs w:val="32"/>
        </w:rPr>
        <w:t>（类）预算数为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万元，比2023 年执行数减少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14:paraId="7B0541CE">
      <w:pPr>
        <w:ind w:firstLine="640" w:firstLineChars="200"/>
        <w:rPr>
          <w:rFonts w:hint="eastAsia"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lang w:eastAsia="zh-CN"/>
        </w:rPr>
        <w:t>住房保障支出</w:t>
      </w:r>
      <w:r>
        <w:rPr>
          <w:rFonts w:hint="eastAsia" w:ascii="仿宋" w:hAnsi="仿宋" w:eastAsia="仿宋"/>
          <w:sz w:val="32"/>
          <w:szCs w:val="32"/>
        </w:rPr>
        <w:t>（类）预算数为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1282.18</w:t>
      </w:r>
      <w:r>
        <w:rPr>
          <w:rFonts w:hint="eastAsia" w:ascii="仿宋" w:hAnsi="仿宋" w:eastAsia="仿宋"/>
          <w:sz w:val="32"/>
          <w:szCs w:val="32"/>
        </w:rPr>
        <w:t>万元，比2023 年执行数</w:t>
      </w:r>
      <w:r>
        <w:rPr>
          <w:rFonts w:hint="eastAsia" w:ascii="仿宋" w:hAnsi="仿宋" w:eastAsia="仿宋"/>
          <w:sz w:val="32"/>
          <w:szCs w:val="32"/>
          <w:lang w:eastAsia="zh-CN"/>
        </w:rPr>
        <w:t>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35.69</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减少</w:t>
      </w:r>
      <w:r>
        <w:rPr>
          <w:rFonts w:hint="eastAsia" w:ascii="仿宋" w:hAnsi="仿宋" w:eastAsia="仿宋"/>
          <w:sz w:val="32"/>
          <w:szCs w:val="32"/>
          <w:u w:val="single"/>
          <w:lang w:val="en-US" w:eastAsia="zh-CN"/>
        </w:rPr>
        <w:t>10.27</w:t>
      </w:r>
      <w:r>
        <w:rPr>
          <w:rFonts w:hint="eastAsia" w:ascii="仿宋" w:hAnsi="仿宋" w:eastAsia="仿宋"/>
          <w:sz w:val="32"/>
          <w:szCs w:val="32"/>
        </w:rPr>
        <w:t xml:space="preserve"> %。</w:t>
      </w:r>
    </w:p>
    <w:p w14:paraId="0B609E56">
      <w:pPr>
        <w:ind w:firstLine="640" w:firstLineChars="200"/>
        <w:rPr>
          <w:rFonts w:hint="eastAsia" w:ascii="仿宋" w:hAnsi="仿宋" w:eastAsia="仿宋"/>
          <w:sz w:val="32"/>
          <w:szCs w:val="32"/>
        </w:rPr>
      </w:pPr>
    </w:p>
    <w:p w14:paraId="2C589391">
      <w:pPr>
        <w:ind w:firstLine="640" w:firstLineChars="200"/>
        <w:rPr>
          <w:rFonts w:ascii="黑体" w:hAnsi="黑体" w:eastAsia="黑体"/>
          <w:sz w:val="32"/>
          <w:szCs w:val="32"/>
        </w:rPr>
      </w:pPr>
      <w:bookmarkStart w:id="0" w:name="_GoBack"/>
      <w:bookmarkEnd w:id="0"/>
      <w:r>
        <w:rPr>
          <w:rFonts w:hint="eastAsia" w:ascii="黑体" w:hAnsi="黑体" w:eastAsia="黑体"/>
          <w:sz w:val="32"/>
          <w:szCs w:val="32"/>
        </w:rPr>
        <w:t>六、一般公共预算基本支出总体情况</w:t>
      </w:r>
    </w:p>
    <w:p w14:paraId="07D8E577">
      <w:pPr>
        <w:ind w:firstLine="960" w:firstLineChars="300"/>
        <w:rPr>
          <w:rFonts w:ascii="仿宋" w:hAnsi="仿宋" w:eastAsia="仿宋"/>
          <w:sz w:val="32"/>
          <w:szCs w:val="32"/>
        </w:rPr>
      </w:pPr>
      <w:r>
        <w:rPr>
          <w:rFonts w:hint="eastAsia" w:ascii="仿宋" w:hAnsi="仿宋" w:eastAsia="仿宋"/>
          <w:sz w:val="32"/>
          <w:szCs w:val="32"/>
        </w:rPr>
        <w:t>2024年一般公共预算基本支出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20566.63</w:t>
      </w:r>
      <w:r>
        <w:rPr>
          <w:rFonts w:hint="eastAsia" w:ascii="仿宋" w:hAnsi="仿宋" w:eastAsia="仿宋"/>
          <w:sz w:val="32"/>
          <w:szCs w:val="32"/>
          <w:u w:val="single"/>
        </w:rPr>
        <w:t xml:space="preserve"> </w:t>
      </w:r>
      <w:r>
        <w:rPr>
          <w:rFonts w:hint="eastAsia" w:ascii="仿宋" w:hAnsi="仿宋" w:eastAsia="仿宋"/>
          <w:sz w:val="32"/>
          <w:szCs w:val="32"/>
        </w:rPr>
        <w:t>万元，其中：人员经费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18607.92</w:t>
      </w:r>
      <w:r>
        <w:rPr>
          <w:rFonts w:hint="eastAsia" w:ascii="仿宋" w:hAnsi="仿宋" w:eastAsia="仿宋"/>
          <w:sz w:val="32"/>
          <w:szCs w:val="32"/>
          <w:u w:val="single"/>
        </w:rPr>
        <w:t xml:space="preserve">  </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14:paraId="24BBF4C5">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lang w:val="en-US" w:eastAsia="zh-CN"/>
        </w:rPr>
        <w:t>1538.46</w:t>
      </w:r>
      <w:r>
        <w:rPr>
          <w:rFonts w:hint="eastAsia" w:ascii="仿宋" w:hAnsi="仿宋" w:eastAsia="仿宋"/>
          <w:sz w:val="32"/>
          <w:szCs w:val="32"/>
          <w:u w:val="single"/>
        </w:rPr>
        <w:t xml:space="preserve">  </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r>
        <w:rPr>
          <w:rFonts w:ascii="仿宋" w:hAnsi="仿宋" w:eastAsia="仿宋"/>
          <w:sz w:val="32"/>
          <w:szCs w:val="32"/>
        </w:rPr>
        <w:t>车辆保险</w:t>
      </w:r>
      <w:r>
        <w:rPr>
          <w:rFonts w:hint="eastAsia" w:ascii="仿宋" w:hAnsi="仿宋" w:eastAsia="仿宋"/>
          <w:sz w:val="32"/>
          <w:szCs w:val="32"/>
        </w:rPr>
        <w:t>。</w:t>
      </w:r>
    </w:p>
    <w:p w14:paraId="428E1061">
      <w:pPr>
        <w:ind w:firstLine="640" w:firstLineChars="200"/>
        <w:rPr>
          <w:rFonts w:ascii="仿宋" w:hAnsi="仿宋" w:eastAsia="仿宋"/>
          <w:sz w:val="32"/>
          <w:szCs w:val="32"/>
        </w:rPr>
      </w:pPr>
      <w:r>
        <w:rPr>
          <w:rFonts w:hint="eastAsia" w:ascii="仿宋" w:hAnsi="仿宋" w:eastAsia="仿宋"/>
          <w:sz w:val="32"/>
          <w:szCs w:val="32"/>
        </w:rPr>
        <w:t>（教育</w:t>
      </w:r>
      <w:r>
        <w:rPr>
          <w:rFonts w:ascii="仿宋" w:hAnsi="仿宋" w:eastAsia="仿宋"/>
          <w:sz w:val="32"/>
          <w:szCs w:val="32"/>
        </w:rPr>
        <w:t>部门</w:t>
      </w:r>
      <w:r>
        <w:rPr>
          <w:rFonts w:hint="eastAsia" w:ascii="仿宋" w:hAnsi="仿宋" w:eastAsia="仿宋"/>
          <w:sz w:val="32"/>
          <w:szCs w:val="32"/>
        </w:rPr>
        <w:t>根据预算安排情况</w:t>
      </w:r>
      <w:r>
        <w:rPr>
          <w:rFonts w:ascii="仿宋" w:hAnsi="仿宋" w:eastAsia="仿宋"/>
          <w:sz w:val="32"/>
          <w:szCs w:val="32"/>
        </w:rPr>
        <w:t>填</w:t>
      </w:r>
      <w:r>
        <w:rPr>
          <w:rFonts w:hint="eastAsia" w:ascii="仿宋" w:hAnsi="仿宋" w:eastAsia="仿宋"/>
          <w:sz w:val="32"/>
          <w:szCs w:val="32"/>
        </w:rPr>
        <w:t>列本部门</w:t>
      </w:r>
      <w:r>
        <w:rPr>
          <w:rFonts w:ascii="仿宋" w:hAnsi="仿宋" w:eastAsia="仿宋"/>
          <w:sz w:val="32"/>
          <w:szCs w:val="32"/>
        </w:rPr>
        <w:t>涉及的免费教育经费</w:t>
      </w:r>
      <w:r>
        <w:rPr>
          <w:rFonts w:hint="eastAsia" w:ascii="仿宋" w:hAnsi="仿宋" w:eastAsia="仿宋"/>
          <w:sz w:val="32"/>
          <w:szCs w:val="32"/>
        </w:rPr>
        <w:t>、</w:t>
      </w:r>
      <w:r>
        <w:rPr>
          <w:rFonts w:ascii="仿宋" w:hAnsi="仿宋" w:eastAsia="仿宋"/>
          <w:sz w:val="32"/>
          <w:szCs w:val="32"/>
        </w:rPr>
        <w:t>生均公用经费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的具体</w:t>
      </w:r>
      <w:r>
        <w:rPr>
          <w:rFonts w:ascii="仿宋" w:hAnsi="仿宋" w:eastAsia="仿宋"/>
          <w:sz w:val="32"/>
          <w:szCs w:val="32"/>
        </w:rPr>
        <w:t>科目。</w:t>
      </w:r>
      <w:r>
        <w:rPr>
          <w:rFonts w:hint="eastAsia" w:ascii="仿宋" w:hAnsi="仿宋" w:eastAsia="仿宋"/>
          <w:sz w:val="32"/>
          <w:szCs w:val="32"/>
        </w:rPr>
        <w:t>）</w:t>
      </w:r>
    </w:p>
    <w:p w14:paraId="6FF96E3C">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14:paraId="7DA56277">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14:paraId="5F8ABE7D">
      <w:pPr>
        <w:ind w:firstLine="640" w:firstLineChars="200"/>
        <w:rPr>
          <w:rFonts w:ascii="仿宋" w:hAnsi="仿宋" w:eastAsia="仿宋"/>
          <w:sz w:val="32"/>
          <w:szCs w:val="32"/>
        </w:rPr>
      </w:pPr>
      <w:r>
        <w:rPr>
          <w:rFonts w:hint="eastAsia" w:ascii="仿宋" w:hAnsi="仿宋" w:eastAsia="仿宋"/>
          <w:sz w:val="32"/>
          <w:szCs w:val="32"/>
        </w:rPr>
        <w:t>2024年“三公”经费预算数为</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万元，公务用车购置</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万元</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万元。“三公”经费预算比2023年增加</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万元，增长</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%，主要原因是</w:t>
      </w:r>
      <w:r>
        <w:rPr>
          <w:rFonts w:hint="eastAsia" w:ascii="仿宋" w:hAnsi="仿宋" w:eastAsia="仿宋"/>
          <w:sz w:val="32"/>
          <w:szCs w:val="32"/>
          <w:u w:val="single"/>
          <w:lang w:val="en-US" w:eastAsia="zh-CN"/>
        </w:rPr>
        <w:t>1今年公用经费标准有提高</w:t>
      </w:r>
      <w:r>
        <w:rPr>
          <w:rFonts w:hint="eastAsia" w:ascii="仿宋" w:hAnsi="仿宋" w:eastAsia="仿宋"/>
          <w:sz w:val="32"/>
          <w:szCs w:val="32"/>
        </w:rPr>
        <w:t>。</w:t>
      </w:r>
    </w:p>
    <w:p w14:paraId="31997158">
      <w:pPr>
        <w:ind w:firstLine="640" w:firstLineChars="200"/>
        <w:rPr>
          <w:rFonts w:ascii="仿宋" w:hAnsi="仿宋" w:eastAsia="仿宋"/>
          <w:sz w:val="32"/>
          <w:szCs w:val="32"/>
        </w:rPr>
      </w:pPr>
      <w:r>
        <w:rPr>
          <w:rFonts w:hint="eastAsia" w:ascii="仿宋" w:hAnsi="仿宋" w:eastAsia="仿宋"/>
          <w:sz w:val="32"/>
          <w:szCs w:val="32"/>
        </w:rPr>
        <w:t>2024年因公出国（境）</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个团组、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rPr>
        <w:t>量，国内公务接待</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批次、</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w:t>
      </w:r>
    </w:p>
    <w:p w14:paraId="79E1AD1D">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14:paraId="3B1B89CE">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2024年没有安排政府性基金预算支出。</w:t>
      </w:r>
    </w:p>
    <w:p w14:paraId="394692F0">
      <w:pPr>
        <w:ind w:firstLine="640" w:firstLineChars="200"/>
        <w:rPr>
          <w:rFonts w:ascii="仿宋" w:hAnsi="仿宋" w:eastAsia="仿宋"/>
          <w:sz w:val="32"/>
          <w:szCs w:val="32"/>
        </w:rPr>
      </w:pPr>
      <w:r>
        <w:rPr>
          <w:rFonts w:hint="eastAsia" w:ascii="仿宋" w:hAnsi="仿宋" w:eastAsia="仿宋"/>
          <w:sz w:val="32"/>
          <w:szCs w:val="32"/>
        </w:rPr>
        <w:t>（没有数据的表格应当列出空表并说明“我部门（单位）2024年度没有政府性基金安排的支出</w:t>
      </w:r>
      <w:r>
        <w:rPr>
          <w:rFonts w:ascii="仿宋" w:hAnsi="仿宋" w:eastAsia="仿宋"/>
          <w:sz w:val="32"/>
          <w:szCs w:val="32"/>
        </w:rPr>
        <w:t>”</w:t>
      </w:r>
      <w:r>
        <w:rPr>
          <w:rFonts w:hint="eastAsia" w:ascii="仿宋" w:hAnsi="仿宋" w:eastAsia="仿宋"/>
          <w:sz w:val="32"/>
          <w:szCs w:val="32"/>
        </w:rPr>
        <w:t>）。</w:t>
      </w:r>
    </w:p>
    <w:p w14:paraId="010B02A1">
      <w:pPr>
        <w:ind w:firstLine="640" w:firstLineChars="200"/>
        <w:rPr>
          <w:rFonts w:ascii="黑体" w:hAnsi="黑体" w:eastAsia="黑体"/>
          <w:sz w:val="32"/>
          <w:szCs w:val="32"/>
        </w:rPr>
      </w:pPr>
      <w:r>
        <w:rPr>
          <w:rFonts w:hint="eastAsia" w:ascii="黑体" w:hAnsi="黑体" w:eastAsia="黑体"/>
          <w:sz w:val="32"/>
          <w:szCs w:val="32"/>
        </w:rPr>
        <w:t>九、政府性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14:paraId="1322F9E2">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14:paraId="27DAA49E">
      <w:pPr>
        <w:ind w:firstLine="640" w:firstLineChars="200"/>
        <w:rPr>
          <w:rFonts w:ascii="仿宋" w:hAnsi="仿宋" w:eastAsia="仿宋"/>
          <w:sz w:val="32"/>
          <w:szCs w:val="32"/>
        </w:rPr>
      </w:pPr>
      <w:r>
        <w:rPr>
          <w:rFonts w:hint="eastAsia" w:ascii="仿宋" w:hAnsi="仿宋" w:eastAsia="仿宋"/>
          <w:sz w:val="32"/>
          <w:szCs w:val="32"/>
        </w:rPr>
        <w:t>“三公”经费预算数为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万元，公务用车购置及运行费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万元。“三公”经费预算比2023年减少增加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万元，增长</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%，主要原因是。</w:t>
      </w:r>
    </w:p>
    <w:p w14:paraId="79F217BB">
      <w:pPr>
        <w:ind w:firstLine="640" w:firstLineChars="200"/>
        <w:rPr>
          <w:rFonts w:ascii="仿宋" w:hAnsi="仿宋" w:eastAsia="仿宋"/>
          <w:sz w:val="32"/>
          <w:szCs w:val="32"/>
        </w:rPr>
      </w:pPr>
      <w:r>
        <w:rPr>
          <w:rFonts w:hint="eastAsia" w:ascii="仿宋" w:hAnsi="仿宋" w:eastAsia="仿宋"/>
          <w:sz w:val="32"/>
          <w:szCs w:val="32"/>
        </w:rPr>
        <w:t>因公出国（境）</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个团组、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量，国内公务接待</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批次、</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w:t>
      </w:r>
    </w:p>
    <w:p w14:paraId="449C9325">
      <w:pPr>
        <w:ind w:firstLine="640" w:firstLineChars="20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14:paraId="7B9ED9B5">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14:paraId="6B44AE02">
      <w:pPr>
        <w:autoSpaceDE w:val="0"/>
        <w:autoSpaceDN w:val="0"/>
        <w:adjustRightInd w:val="0"/>
        <w:ind w:firstLine="640" w:firstLineChars="200"/>
        <w:rPr>
          <w:rFonts w:ascii="仿宋" w:hAnsi="仿宋" w:eastAsia="仿宋"/>
          <w:sz w:val="32"/>
          <w:szCs w:val="32"/>
        </w:rPr>
      </w:pPr>
      <w:r>
        <w:rPr>
          <w:rFonts w:ascii="仿宋" w:hAnsi="仿宋" w:eastAsia="仿宋"/>
          <w:sz w:val="32"/>
          <w:szCs w:val="32"/>
        </w:rPr>
        <w:t>2024</w:t>
      </w:r>
      <w:r>
        <w:rPr>
          <w:rFonts w:hint="eastAsia" w:ascii="仿宋" w:hAnsi="仿宋" w:eastAsia="仿宋"/>
          <w:sz w:val="32"/>
          <w:szCs w:val="32"/>
        </w:rPr>
        <w:t>年</w:t>
      </w:r>
      <w:r>
        <w:rPr>
          <w:rFonts w:hint="eastAsia" w:ascii="仿宋" w:hAnsi="仿宋" w:eastAsia="仿宋"/>
          <w:sz w:val="32"/>
          <w:szCs w:val="32"/>
          <w:lang w:eastAsia="zh-CN"/>
        </w:rPr>
        <w:t>尼玛县教育局</w:t>
      </w:r>
      <w:r>
        <w:rPr>
          <w:rFonts w:hint="eastAsia" w:ascii="仿宋" w:hAnsi="仿宋" w:eastAsia="仿宋"/>
          <w:sz w:val="32"/>
          <w:szCs w:val="32"/>
        </w:rPr>
        <w:t>机关运行经费财政拨款</w:t>
      </w:r>
      <w:r>
        <w:rPr>
          <w:rFonts w:hint="eastAsia" w:ascii="仿宋" w:hAnsi="仿宋" w:eastAsia="仿宋"/>
          <w:sz w:val="32"/>
          <w:szCs w:val="32"/>
          <w:lang w:eastAsia="zh-CN"/>
        </w:rPr>
        <w:t>商品服务支出</w:t>
      </w:r>
      <w:r>
        <w:rPr>
          <w:rFonts w:hint="eastAsia" w:ascii="仿宋" w:hAnsi="仿宋" w:eastAsia="仿宋"/>
          <w:sz w:val="32"/>
          <w:szCs w:val="32"/>
        </w:rPr>
        <w:t>预算</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1538.46</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万元，比</w:t>
      </w:r>
      <w:r>
        <w:rPr>
          <w:rFonts w:ascii="仿宋" w:hAnsi="仿宋" w:eastAsia="仿宋"/>
          <w:sz w:val="32"/>
          <w:szCs w:val="32"/>
        </w:rPr>
        <w:t>2023</w:t>
      </w:r>
      <w:r>
        <w:rPr>
          <w:rFonts w:hint="eastAsia" w:ascii="仿宋" w:hAnsi="仿宋" w:eastAsia="仿宋"/>
          <w:sz w:val="32"/>
          <w:szCs w:val="32"/>
        </w:rPr>
        <w:t>年预算</w:t>
      </w:r>
      <w:r>
        <w:rPr>
          <w:rFonts w:hint="eastAsia" w:ascii="仿宋" w:hAnsi="仿宋" w:eastAsia="仿宋"/>
          <w:sz w:val="32"/>
          <w:szCs w:val="32"/>
          <w:lang w:eastAsia="zh-CN"/>
        </w:rPr>
        <w:t>减少</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30.91</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减少</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w:t>
      </w:r>
      <w:r>
        <w:rPr>
          <w:rFonts w:ascii="仿宋_GB2312" w:eastAsia="仿宋_GB2312" w:cs="仿宋_GB2312" w:hAnsiTheme="minorHAnsi"/>
          <w:kern w:val="0"/>
          <w:sz w:val="32"/>
          <w:szCs w:val="32"/>
          <w:u w:val="single"/>
        </w:rPr>
        <w:t xml:space="preserve"> </w:t>
      </w:r>
      <w:r>
        <w:rPr>
          <w:rFonts w:ascii="仿宋_GB2312" w:eastAsia="仿宋_GB2312" w:cs="仿宋_GB2312" w:hAnsiTheme="minorHAnsi"/>
          <w:kern w:val="0"/>
          <w:sz w:val="32"/>
          <w:szCs w:val="32"/>
        </w:rPr>
        <w:t xml:space="preserve"> </w:t>
      </w:r>
      <w:r>
        <w:rPr>
          <w:rFonts w:ascii="仿宋" w:hAnsi="仿宋" w:eastAsia="仿宋"/>
          <w:sz w:val="32"/>
          <w:szCs w:val="32"/>
        </w:rPr>
        <w:t>%</w:t>
      </w:r>
      <w:r>
        <w:rPr>
          <w:rFonts w:hint="eastAsia" w:ascii="仿宋" w:hAnsi="仿宋" w:eastAsia="仿宋"/>
          <w:sz w:val="32"/>
          <w:szCs w:val="32"/>
        </w:rPr>
        <w:t>。主要原因是</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1.学生搬迁后经费预算减少</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rPr>
        <w:t>。</w:t>
      </w:r>
    </w:p>
    <w:p w14:paraId="0FFF832C">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14:paraId="207562B7">
      <w:pPr>
        <w:ind w:firstLine="640" w:firstLineChars="200"/>
        <w:rPr>
          <w:rFonts w:hint="eastAsia" w:ascii="仿宋" w:hAnsi="仿宋" w:eastAsia="仿宋"/>
          <w:sz w:val="32"/>
          <w:szCs w:val="32"/>
          <w:lang w:val="en-US" w:eastAsia="zh-CN"/>
        </w:rPr>
      </w:pPr>
      <w:r>
        <w:rPr>
          <w:rFonts w:hint="eastAsia" w:ascii="仿宋" w:hAnsi="仿宋" w:eastAsia="仿宋"/>
          <w:sz w:val="32"/>
          <w:szCs w:val="32"/>
          <w:lang w:eastAsia="zh-CN"/>
        </w:rPr>
        <w:t>尼玛县尼玛县教育局</w:t>
      </w:r>
      <w:r>
        <w:rPr>
          <w:rFonts w:hint="eastAsia" w:ascii="仿宋" w:hAnsi="仿宋" w:eastAsia="仿宋"/>
          <w:sz w:val="32"/>
          <w:szCs w:val="32"/>
          <w:lang w:val="en-US" w:eastAsia="zh-CN"/>
        </w:rPr>
        <w:t>2024年未安排专项政府采购预算。</w:t>
      </w:r>
    </w:p>
    <w:p w14:paraId="5B6BB757">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14:paraId="2AEF3477">
      <w:pPr>
        <w:autoSpaceDE w:val="0"/>
        <w:autoSpaceDN w:val="0"/>
        <w:adjustRightInd w:val="0"/>
        <w:ind w:firstLine="640" w:firstLineChars="200"/>
        <w:rPr>
          <w:rFonts w:hint="eastAsia"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2024</w:t>
      </w:r>
      <w:r>
        <w:rPr>
          <w:rFonts w:hint="eastAsia" w:ascii="仿宋" w:hAnsi="仿宋" w:eastAsia="仿宋"/>
          <w:sz w:val="32"/>
          <w:szCs w:val="32"/>
        </w:rPr>
        <w:t>年</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辆，其中，机要通信用车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辆、应急保障用车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辆、执法执勤用车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辆、特种专业技术用车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辆、其他用车主要是</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用途的车辆。单位价值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w:t>
      </w:r>
      <w:r>
        <w:rPr>
          <w:rFonts w:ascii="仿宋" w:hAnsi="仿宋" w:eastAsia="仿宋"/>
          <w:sz w:val="32"/>
          <w:szCs w:val="32"/>
        </w:rPr>
        <w:t>2024</w:t>
      </w:r>
      <w:r>
        <w:rPr>
          <w:rFonts w:hint="eastAsia" w:ascii="仿宋" w:hAnsi="仿宋" w:eastAsia="仿宋"/>
          <w:sz w:val="32"/>
          <w:szCs w:val="32"/>
        </w:rPr>
        <w:t>年一般公共预算安排对确实无法使用的</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辆车进行更新购置。</w:t>
      </w:r>
    </w:p>
    <w:p w14:paraId="1221FB8F">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14:paraId="7D8B20A9">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14:paraId="6D947706">
      <w:pPr>
        <w:jc w:val="center"/>
        <w:rPr>
          <w:rFonts w:ascii="方正小标宋简体" w:hAnsi="仿宋" w:eastAsia="方正小标宋简体"/>
          <w:sz w:val="32"/>
          <w:szCs w:val="32"/>
        </w:rPr>
      </w:pPr>
    </w:p>
    <w:p w14:paraId="05F1F662">
      <w:pPr>
        <w:ind w:firstLine="640" w:firstLineChars="200"/>
        <w:rPr>
          <w:rFonts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和单位</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14:paraId="00BA490D">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14:paraId="546354AA">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14:paraId="76D5220C">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14:paraId="456FFFF8">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47A3F04C">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14:paraId="059A21AC">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14:paraId="7A4ACD42">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14:paraId="078671B7">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14:paraId="4FF21B1D">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14:paraId="7496ABF6">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14:paraId="217DF3EE">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14:paraId="72E97EB7">
      <w:pPr>
        <w:ind w:firstLine="640" w:firstLineChars="200"/>
        <w:rPr>
          <w:rFonts w:ascii="仿宋" w:hAnsi="仿宋" w:eastAsia="仿宋"/>
          <w:sz w:val="32"/>
          <w:szCs w:val="32"/>
        </w:rPr>
      </w:pPr>
    </w:p>
    <w:p w14:paraId="2C1C8EB1"/>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93175">
    <w:pPr>
      <w:pStyle w:val="2"/>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558AA0">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8558AA0">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45391"/>
    <w:rsid w:val="07127FDB"/>
    <w:rsid w:val="084E509F"/>
    <w:rsid w:val="12BA2DB5"/>
    <w:rsid w:val="18B040D7"/>
    <w:rsid w:val="1DE0470B"/>
    <w:rsid w:val="1E805134"/>
    <w:rsid w:val="202E17BB"/>
    <w:rsid w:val="22724BC2"/>
    <w:rsid w:val="295020B2"/>
    <w:rsid w:val="2E6C273E"/>
    <w:rsid w:val="32CD72CC"/>
    <w:rsid w:val="37FA0E99"/>
    <w:rsid w:val="45FB2391"/>
    <w:rsid w:val="4A6C74D7"/>
    <w:rsid w:val="4B2A3439"/>
    <w:rsid w:val="554C06ED"/>
    <w:rsid w:val="5CFE64A1"/>
    <w:rsid w:val="5F0C4C4E"/>
    <w:rsid w:val="6C9C319B"/>
    <w:rsid w:val="77230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bo-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spacing w:beforeAutospacing="1" w:afterAutospacing="1"/>
      <w:jc w:val="left"/>
    </w:pPr>
    <w:rPr>
      <w:rFonts w:ascii="Calibri" w:hAnsi="Calibri" w:eastAsia="宋体" w:cs="Arial Unicode MS"/>
      <w:kern w:val="0"/>
      <w:sz w:val="24"/>
      <w:szCs w:val="24"/>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4795</Words>
  <Characters>5200</Characters>
  <Lines>0</Lines>
  <Paragraphs>0</Paragraphs>
  <TotalTime>48</TotalTime>
  <ScaleCrop>false</ScaleCrop>
  <LinksUpToDate>false</LinksUpToDate>
  <CharactersWithSpaces>5520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2025-02-25T02:36:00Z</dcterms:created>
  <dc:creator>asus</dc:creator>
  <cp:lastModifiedBy>台风心情</cp:lastModifiedBy>
  <dcterms:modified xsi:type="dcterms:W3CDTF">2025-03-20T11:59:47Z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eyJoZGlkIjoiNjI5NTI3ZDA2ZTQyNjE3ZDEzNmFkN2I1YjY4NGEyZTkiLCJ1c2VySWQiOiIzMjExMTU5OTYifQ==</vt:lpwstr>
  </property>
  <property fmtid="{D5CDD505-2E9C-101B-9397-08002B2CF9AE}" pid="4" name="ICV">
    <vt:lpwstr>C7F6CACC08D745889D84B4D6B85E9B30_12</vt:lpwstr>
  </property>
</Properties>
</file>